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9F" w:rsidRPr="00A349DC" w:rsidRDefault="00F23281" w:rsidP="004B05DE">
      <w:pPr>
        <w:pStyle w:val="Ttulo"/>
      </w:pPr>
      <w:bookmarkStart w:id="0" w:name="OLE_LINK1"/>
      <w:r>
        <w:rPr>
          <w:lang w:val="pt-PT"/>
        </w:rPr>
        <w:t>TÍTULO (TIMES NEW ROMAN, 12 PT, MAIÚSCULAS, NEGRITO, CENTRADO, ESPAÇAMENTO SIMPLES)</w:t>
      </w:r>
    </w:p>
    <w:p w:rsidR="00C31F9F" w:rsidRPr="004B05DE" w:rsidRDefault="002C55A9" w:rsidP="004B05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pt-PT"/>
        </w:rPr>
        <w:t>Primeiro Autor</w:t>
      </w:r>
      <w:r>
        <w:rPr>
          <w:rFonts w:ascii="Times New Roman" w:hAnsi="Times New Roman"/>
          <w:b/>
          <w:bCs/>
          <w:vertAlign w:val="superscript"/>
          <w:lang w:val="pt-PT"/>
        </w:rPr>
        <w:t>a</w:t>
      </w:r>
      <w:r>
        <w:rPr>
          <w:rFonts w:ascii="Times New Roman" w:hAnsi="Times New Roman"/>
          <w:b/>
          <w:bCs/>
          <w:lang w:val="pt-PT"/>
        </w:rPr>
        <w:t>, Segundo Autor</w:t>
      </w:r>
      <w:r>
        <w:rPr>
          <w:rFonts w:ascii="Times New Roman" w:hAnsi="Times New Roman"/>
          <w:b/>
          <w:bCs/>
          <w:vertAlign w:val="superscript"/>
          <w:lang w:val="pt-PT"/>
        </w:rPr>
        <w:t>b</w:t>
      </w:r>
      <w:r>
        <w:rPr>
          <w:rFonts w:ascii="Times New Roman" w:hAnsi="Times New Roman"/>
          <w:b/>
          <w:bCs/>
          <w:lang w:val="pt-PT"/>
        </w:rPr>
        <w:t xml:space="preserve">, </w:t>
      </w:r>
      <w:r>
        <w:rPr>
          <w:rFonts w:ascii="Times New Roman" w:hAnsi="Times New Roman"/>
          <w:b/>
          <w:bCs/>
          <w:u w:val="single"/>
          <w:lang w:val="pt-PT"/>
        </w:rPr>
        <w:t>Terceiro Autor</w:t>
      </w:r>
      <w:r>
        <w:rPr>
          <w:rFonts w:ascii="Times New Roman" w:hAnsi="Times New Roman"/>
          <w:b/>
          <w:bCs/>
          <w:vertAlign w:val="superscript"/>
          <w:lang w:val="pt-PT"/>
        </w:rPr>
        <w:t>a,</w:t>
      </w:r>
      <w:r>
        <w:rPr>
          <w:rFonts w:ascii="Times New Roman" w:hAnsi="Times New Roman"/>
          <w:b/>
          <w:bCs/>
          <w:lang w:val="pt-PT"/>
        </w:rPr>
        <w:t>* (Times New Roman, 11 pt, negrito, justificado, sublinhando o autor que apresenta, espaçamento simples)</w:t>
      </w:r>
    </w:p>
    <w:p w:rsidR="00584C37" w:rsidRDefault="00584C37" w:rsidP="004B05D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vertAlign w:val="superscript"/>
          <w:lang w:val="pt-PT"/>
        </w:rPr>
        <w:t xml:space="preserve">a </w:t>
      </w:r>
      <w:r>
        <w:rPr>
          <w:rFonts w:ascii="Times New Roman" w:hAnsi="Times New Roman"/>
          <w:i/>
          <w:iCs/>
          <w:lang w:val="pt-PT"/>
        </w:rPr>
        <w:t>Laboratório/Departamento/Instituição/Universidade conforme o caso, Cidade, País (Times New Roman, 11 pt, itálico, justificado)</w:t>
      </w:r>
    </w:p>
    <w:p w:rsidR="00163EC7" w:rsidRPr="004B05DE" w:rsidRDefault="00163EC7" w:rsidP="00163EC7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vertAlign w:val="superscript"/>
          <w:lang w:val="pt-PT"/>
        </w:rPr>
        <w:t xml:space="preserve">b </w:t>
      </w:r>
      <w:r>
        <w:rPr>
          <w:rFonts w:ascii="Times New Roman" w:hAnsi="Times New Roman"/>
          <w:i/>
          <w:iCs/>
          <w:lang w:val="pt-PT"/>
        </w:rPr>
        <w:t>Laboratório/Departamento/Instituição/Universidade, conforme o caso, Cidade, País (Times New Roman, 11 pt, itálico, justificado)</w:t>
      </w:r>
    </w:p>
    <w:p w:rsidR="00BB0592" w:rsidRPr="004B05DE" w:rsidRDefault="00584C37" w:rsidP="00163EC7">
      <w:pPr>
        <w:spacing w:before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i/>
          <w:iCs/>
          <w:lang w:val="pt-PT"/>
        </w:rPr>
        <w:t>*E-mail: endereço eletrónico do autor que apresenta a contribuição</w:t>
      </w:r>
      <w:bookmarkEnd w:id="0"/>
    </w:p>
    <w:p w:rsidR="00A349DC" w:rsidRPr="00A349DC" w:rsidRDefault="00A349DC" w:rsidP="00774BD9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t>Resumo</w:t>
      </w:r>
    </w:p>
    <w:p w:rsidR="0097723D" w:rsidRPr="00A27115" w:rsidRDefault="0097723D" w:rsidP="00774BD9">
      <w:pPr>
        <w:pStyle w:val="BDAbstract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pt-PT"/>
        </w:rPr>
        <w:t>O resumo deve conter os pormenores experimentais mais relevantes, os principais resultados e as conclusões do trabalho. A extensão máxima não deve exceder 200 palavras. O formato do texto é Times New Roman, 11 pt, justificado, com espaçamento simples e sem recuo. A palavra «Resumo", e o seu texto, as Palavras-chave, a palavra "Abstract", e o seu texto e as "Keywords" devem ser separados por 6 pt antes e depois com espaçamento simples. As quatro margens da primeira página são de 2 cm. O título do trabalho, os autores, as afiliações, o resumo e o abstract não devem exceder uma página.</w:t>
      </w:r>
    </w:p>
    <w:p w:rsidR="00BB0592" w:rsidRPr="00A349DC" w:rsidRDefault="00A349DC" w:rsidP="00774BD9">
      <w:pPr>
        <w:rPr>
          <w:bCs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t>Abstract</w:t>
      </w:r>
    </w:p>
    <w:p w:rsidR="0097723D" w:rsidRPr="00A27115" w:rsidRDefault="0097723D" w:rsidP="00774BD9">
      <w:pPr>
        <w:rPr>
          <w:rStyle w:val="Textoennegrita"/>
          <w:rFonts w:ascii="Times New Roman" w:hAnsi="Times New Roman"/>
          <w:bCs w:val="0"/>
          <w:szCs w:val="22"/>
        </w:rPr>
      </w:pPr>
      <w:r>
        <w:rPr>
          <w:rStyle w:val="Textoennegrita"/>
          <w:rFonts w:ascii="Times New Roman" w:hAnsi="Times New Roman"/>
          <w:b w:val="0"/>
          <w:bCs w:val="0"/>
          <w:lang w:val="pt-PT"/>
        </w:rPr>
        <w:t xml:space="preserve">Esta secção deve ser redigida em inglês. </w:t>
      </w:r>
      <w:r>
        <w:rPr>
          <w:rFonts w:ascii="Times New Roman" w:hAnsi="Times New Roman"/>
          <w:szCs w:val="22"/>
          <w:lang w:val="pt-PT"/>
        </w:rPr>
        <w:t xml:space="preserve">A extensão máxima do abstract é de 200 palavras e o formato do texto: </w:t>
      </w:r>
      <w:r>
        <w:rPr>
          <w:rFonts w:ascii="Times New Roman" w:hAnsi="Times New Roman"/>
          <w:lang w:val="pt-PT"/>
        </w:rPr>
        <w:t>Times New Roman, 11 pt, justificado, espaçamento simples e sem recuo.</w:t>
      </w:r>
    </w:p>
    <w:p w:rsidR="0097723D" w:rsidRPr="00A27115" w:rsidRDefault="0097723D" w:rsidP="00774BD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pt-PT"/>
        </w:rPr>
        <w:t>Keywords (Times New Roman, 11 pt, negrito, justificado):</w:t>
      </w:r>
      <w:r>
        <w:rPr>
          <w:rFonts w:ascii="Times New Roman" w:hAnsi="Times New Roman"/>
          <w:lang w:val="pt-PT"/>
        </w:rPr>
        <w:t xml:space="preserve"> máximo de 5 palavras separadas por vírgulas (Times New Roman, 11 pt, justificado).</w:t>
      </w:r>
    </w:p>
    <w:p w:rsidR="00E06A98" w:rsidRDefault="00E06A98" w:rsidP="000C63A2">
      <w:pPr>
        <w:pStyle w:val="BDAbstract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b w:val="0"/>
          <w:sz w:val="22"/>
          <w:szCs w:val="22"/>
        </w:rPr>
      </w:pPr>
    </w:p>
    <w:p w:rsidR="004F07D2" w:rsidRDefault="004F07D2" w:rsidP="000C63A2">
      <w:pPr>
        <w:pStyle w:val="BDAbstract"/>
        <w:pBdr>
          <w:bottom w:val="none" w:sz="0" w:space="0" w:color="auto"/>
        </w:pBdr>
        <w:spacing w:before="120" w:after="120" w:line="240" w:lineRule="auto"/>
        <w:rPr>
          <w:rFonts w:ascii="Times New Roman" w:hAnsi="Times New Roman"/>
          <w:b w:val="0"/>
          <w:sz w:val="22"/>
          <w:szCs w:val="22"/>
        </w:rPr>
        <w:sectPr w:rsidR="004F07D2" w:rsidSect="000241F2">
          <w:headerReference w:type="default" r:id="rId8"/>
          <w:footerReference w:type="default" r:id="rId9"/>
          <w:headerReference w:type="first" r:id="rId10"/>
          <w:footnotePr>
            <w:numFmt w:val="chicago"/>
            <w:numStart w:val="2"/>
          </w:footnotePr>
          <w:type w:val="continuous"/>
          <w:pgSz w:w="11907" w:h="16840" w:code="9"/>
          <w:pgMar w:top="1134" w:right="1134" w:bottom="1134" w:left="1134" w:header="284" w:footer="284" w:gutter="0"/>
          <w:cols w:space="720"/>
          <w:titlePg/>
          <w:docGrid w:linePitch="299"/>
        </w:sectPr>
      </w:pPr>
    </w:p>
    <w:p w:rsidR="00DE77F4" w:rsidRPr="006D23ED" w:rsidRDefault="00DE77F4" w:rsidP="006D23ED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lastRenderedPageBreak/>
        <w:t xml:space="preserve">Introdução (Times New Roman, 11 pt, negrito, </w:t>
      </w:r>
      <w:r>
        <w:rPr>
          <w:rFonts w:ascii="Times New Roman" w:hAnsi="Times New Roman"/>
          <w:b/>
          <w:bCs/>
          <w:lang w:val="pt-PT"/>
        </w:rPr>
        <w:t xml:space="preserve"> justificado</w:t>
      </w:r>
      <w:r>
        <w:rPr>
          <w:rFonts w:ascii="Times New Roman" w:hAnsi="Times New Roman"/>
          <w:b/>
          <w:bCs/>
          <w:szCs w:val="22"/>
          <w:lang w:val="pt-PT"/>
        </w:rPr>
        <w:t>)</w:t>
      </w:r>
    </w:p>
    <w:p w:rsidR="00682BD8" w:rsidRPr="00B46771" w:rsidRDefault="00D01B47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As margens direita, esquerda, superior e inferior são de 2 cm. O trabalho completo não pode exceder 6 páginas.</w:t>
      </w:r>
    </w:p>
    <w:p w:rsidR="00682BD8" w:rsidRPr="00B46771" w:rsidRDefault="00E4159C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O título de cada secção deve ser numerado, em Times New Roman, 11 pt, justificado, espaçamento simples, 6 pt antes e depois e recuado 0,25 cm. A secção Introdução deve apresentar as informações mais relevantes que introduzam o tema do estudo, bem como o objetivo do trabalho. As referências bibliográficas devem ser colocadas entre parêntesis retos [1].</w:t>
      </w:r>
    </w:p>
    <w:p w:rsidR="00AC3881" w:rsidRPr="00B46771" w:rsidRDefault="0051671A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Recomenda-se a utilização de abreviaturas e unidades comummente aceites no sistema internacional.</w:t>
      </w:r>
    </w:p>
    <w:p w:rsidR="00E16D27" w:rsidRPr="00B46771" w:rsidRDefault="00DE77F4" w:rsidP="006D23ED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t>Experimental (T</w:t>
      </w:r>
      <w:r w:rsidR="00DC127F">
        <w:rPr>
          <w:rFonts w:ascii="Times New Roman" w:hAnsi="Times New Roman"/>
          <w:b/>
          <w:bCs/>
          <w:szCs w:val="22"/>
          <w:lang w:val="pt-PT"/>
        </w:rPr>
        <w:t xml:space="preserve">imes New </w:t>
      </w:r>
      <w:proofErr w:type="spellStart"/>
      <w:r w:rsidR="00DC127F">
        <w:rPr>
          <w:rFonts w:ascii="Times New Roman" w:hAnsi="Times New Roman"/>
          <w:b/>
          <w:bCs/>
          <w:szCs w:val="22"/>
          <w:lang w:val="pt-PT"/>
        </w:rPr>
        <w:t>Roman</w:t>
      </w:r>
      <w:proofErr w:type="spellEnd"/>
      <w:r w:rsidR="00DC127F">
        <w:rPr>
          <w:rFonts w:ascii="Times New Roman" w:hAnsi="Times New Roman"/>
          <w:b/>
          <w:bCs/>
          <w:szCs w:val="22"/>
          <w:lang w:val="pt-PT"/>
        </w:rPr>
        <w:t xml:space="preserve">, 11 </w:t>
      </w:r>
      <w:proofErr w:type="spellStart"/>
      <w:r w:rsidR="00DC127F">
        <w:rPr>
          <w:rFonts w:ascii="Times New Roman" w:hAnsi="Times New Roman"/>
          <w:b/>
          <w:bCs/>
          <w:szCs w:val="22"/>
          <w:lang w:val="pt-PT"/>
        </w:rPr>
        <w:t>pt</w:t>
      </w:r>
      <w:proofErr w:type="spellEnd"/>
      <w:r w:rsidR="00DC127F">
        <w:rPr>
          <w:rFonts w:ascii="Times New Roman" w:hAnsi="Times New Roman"/>
          <w:b/>
          <w:bCs/>
          <w:szCs w:val="22"/>
          <w:lang w:val="pt-PT"/>
        </w:rPr>
        <w:t>, negrito,</w:t>
      </w:r>
      <w:r>
        <w:rPr>
          <w:rFonts w:ascii="Times New Roman" w:hAnsi="Times New Roman"/>
          <w:b/>
          <w:bCs/>
          <w:lang w:val="pt-PT"/>
        </w:rPr>
        <w:t xml:space="preserve"> justificado</w:t>
      </w:r>
      <w:r>
        <w:rPr>
          <w:rFonts w:ascii="Times New Roman" w:hAnsi="Times New Roman"/>
          <w:b/>
          <w:bCs/>
          <w:szCs w:val="22"/>
          <w:lang w:val="pt-PT"/>
        </w:rPr>
        <w:t>)</w:t>
      </w:r>
    </w:p>
    <w:p w:rsidR="00306F07" w:rsidRPr="00B46771" w:rsidRDefault="00306F07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Esta secção deve descrever sucintamente os reagentes, equipamento, protocolos e métodos utilizados na preparação do trabalho. No caso de cálculos computacionais, deve ser incluída informação sobre o pacote de cálculo, conjunto de bases, ferramentas de análise, etc.</w:t>
      </w:r>
    </w:p>
    <w:p w:rsidR="004A6294" w:rsidRPr="00B46771" w:rsidRDefault="004A6294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Se necessário, podem ser incluídas legendas. Estas devem ser numeradas com o número da secção seguido do número da legenda. O formato da legenda deve ser Times New Roman, 11 pt, justificado, espaçamento simples, 6 pt antes e depois.</w:t>
      </w:r>
    </w:p>
    <w:p w:rsidR="00306F07" w:rsidRPr="00B46771" w:rsidRDefault="00DE77F4" w:rsidP="006D23ED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t xml:space="preserve">Resultados e discussão (Times New Roman, 11 pt, negrito, </w:t>
      </w:r>
      <w:r>
        <w:rPr>
          <w:rFonts w:ascii="Times New Roman" w:hAnsi="Times New Roman"/>
          <w:b/>
          <w:bCs/>
          <w:lang w:val="pt-PT"/>
        </w:rPr>
        <w:t>justificado</w:t>
      </w:r>
      <w:r>
        <w:rPr>
          <w:rFonts w:ascii="Times New Roman" w:hAnsi="Times New Roman"/>
          <w:b/>
          <w:bCs/>
          <w:szCs w:val="22"/>
          <w:lang w:val="pt-PT"/>
        </w:rPr>
        <w:t>)</w:t>
      </w:r>
    </w:p>
    <w:p w:rsidR="00A6020E" w:rsidRPr="00B46771" w:rsidRDefault="00A627FC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Esta secção deve apresentar os resultados mais relevantes do trabalho, a sua discussão e as referências bibliográficas relevantes.</w:t>
      </w:r>
    </w:p>
    <w:p w:rsidR="00A627FC" w:rsidRDefault="0024394D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Podem ser incluídas figuras, tabelas, diagramas e equações. Estes elementos devem ser numerados sequencialmente no local correspondente do documento. O seu tamanho não deve exceder a largura de uma coluna e as figuras e tabelas não podem ser agrupadas com o texto.</w:t>
      </w:r>
    </w:p>
    <w:p w:rsidR="00D60271" w:rsidRDefault="0009139A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As figuras e os diagramas devem ter uma resolução suficiente e não se recomenda um tamanho de letra inferior a 8 pt. Todas as figuras e diagramas devem ser legíveis, tanto a cores como em escala de cinzentos.</w:t>
      </w:r>
    </w:p>
    <w:p w:rsidR="000813C3" w:rsidRDefault="00A627FC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O título das figuras deve ser numerado, em Times New Roman, 11 pt, justificado, espaçamento simples, 6 pt antes e depois, sem recuo e seguindo o modelo apresentado na Figura 1.</w:t>
      </w:r>
    </w:p>
    <w:p w:rsidR="00D01B47" w:rsidRPr="000C63A2" w:rsidRDefault="005B505F" w:rsidP="000C63A2">
      <w:pPr>
        <w:pStyle w:val="TextFirstParagraph"/>
        <w:widowControl w:val="0"/>
        <w:spacing w:before="120" w:after="120"/>
        <w:rPr>
          <w:szCs w:val="22"/>
        </w:rPr>
      </w:pPr>
      <w:r>
        <w:rPr>
          <w:noProof/>
          <w:szCs w:val="22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28575</wp:posOffset>
            </wp:positionV>
            <wp:extent cx="1828800" cy="790575"/>
            <wp:effectExtent l="0" t="0" r="0" b="9525"/>
            <wp:wrapTight wrapText="bothSides">
              <wp:wrapPolygon edited="0">
                <wp:start x="10125" y="0"/>
                <wp:lineTo x="9225" y="1041"/>
                <wp:lineTo x="6525" y="7807"/>
                <wp:lineTo x="6525" y="11971"/>
                <wp:lineTo x="8775" y="17176"/>
                <wp:lineTo x="10350" y="18737"/>
                <wp:lineTo x="11475" y="21340"/>
                <wp:lineTo x="14400" y="21340"/>
                <wp:lineTo x="15075" y="21340"/>
                <wp:lineTo x="16425" y="18217"/>
                <wp:lineTo x="16650" y="15614"/>
                <wp:lineTo x="15750" y="11971"/>
                <wp:lineTo x="14400" y="8848"/>
                <wp:lineTo x="14625" y="6766"/>
                <wp:lineTo x="12600" y="1041"/>
                <wp:lineTo x="11475" y="0"/>
                <wp:lineTo x="10125" y="0"/>
              </wp:wrapPolygon>
            </wp:wrapTight>
            <wp:docPr id="56855676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5B505F" w:rsidRPr="000C63A2" w:rsidRDefault="005B505F" w:rsidP="006D23ED">
      <w:pPr>
        <w:pStyle w:val="Sangra2detindependiente"/>
        <w:ind w:firstLine="0"/>
        <w:rPr>
          <w:rFonts w:ascii="Times New Roman" w:hAnsi="Times New Roman" w:cs="Times New Roman"/>
          <w:bCs/>
          <w:szCs w:val="22"/>
        </w:rPr>
      </w:pPr>
    </w:p>
    <w:p w:rsidR="005B505F" w:rsidRPr="000C63A2" w:rsidRDefault="005B505F" w:rsidP="006D23ED">
      <w:pPr>
        <w:pStyle w:val="Sangra2detindependiente"/>
        <w:ind w:firstLine="0"/>
        <w:rPr>
          <w:rFonts w:ascii="Times New Roman" w:hAnsi="Times New Roman" w:cs="Times New Roman"/>
          <w:bCs/>
          <w:szCs w:val="22"/>
        </w:rPr>
      </w:pPr>
    </w:p>
    <w:p w:rsidR="005B505F" w:rsidRPr="000C63A2" w:rsidRDefault="005B505F" w:rsidP="006D23ED">
      <w:pPr>
        <w:pStyle w:val="Sangra2detindependiente"/>
        <w:ind w:firstLine="0"/>
        <w:rPr>
          <w:rFonts w:ascii="Times New Roman" w:hAnsi="Times New Roman" w:cs="Times New Roman"/>
          <w:bCs/>
          <w:szCs w:val="22"/>
        </w:rPr>
      </w:pPr>
    </w:p>
    <w:p w:rsidR="005842A8" w:rsidRPr="00E155D6" w:rsidRDefault="005842A8" w:rsidP="006D23ED">
      <w:pPr>
        <w:pStyle w:val="Sangra2detindependiente"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  <w:lang w:val="pt-PT"/>
        </w:rPr>
        <w:t>Figura 1.</w:t>
      </w:r>
      <w:r>
        <w:rPr>
          <w:rFonts w:ascii="Times New Roman" w:hAnsi="Times New Roman" w:cs="Times New Roman"/>
          <w:szCs w:val="22"/>
          <w:lang w:val="pt-PT"/>
        </w:rPr>
        <w:t xml:space="preserve"> Título da Figura 1 (Times New Roman, 11 pt)</w:t>
      </w:r>
    </w:p>
    <w:p w:rsidR="000F1B90" w:rsidRDefault="0009139A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Os títulos das tabelas seguirão as mesmas regras de formatação das figuras, embora devam ser colocados no topo, como mostra a Tabela 1.</w:t>
      </w:r>
    </w:p>
    <w:p w:rsidR="00715145" w:rsidRPr="00E155D6" w:rsidRDefault="0009139A" w:rsidP="0000228B">
      <w:pPr>
        <w:pStyle w:val="Sangra2detindependiente"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  <w:lang w:val="pt-PT"/>
        </w:rPr>
        <w:t>Tabela 1.</w:t>
      </w:r>
      <w:r>
        <w:rPr>
          <w:rFonts w:ascii="Times New Roman" w:hAnsi="Times New Roman" w:cs="Times New Roman"/>
          <w:szCs w:val="22"/>
          <w:lang w:val="pt-PT"/>
        </w:rPr>
        <w:t xml:space="preserve"> Título da Tabela 1 (Times New Roman, 11 pt)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677"/>
        <w:gridCol w:w="2344"/>
        <w:gridCol w:w="1544"/>
        <w:gridCol w:w="2003"/>
      </w:tblGrid>
      <w:tr w:rsidR="00715145" w:rsidRPr="0000228B" w:rsidTr="0000228B">
        <w:trPr>
          <w:cantSplit/>
          <w:trHeight w:hRule="exact" w:val="340"/>
        </w:trPr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Times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New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Roman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11 pt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Bold</w:t>
            </w:r>
          </w:p>
        </w:tc>
      </w:tr>
      <w:tr w:rsidR="00715145" w:rsidRPr="0000228B" w:rsidTr="0000228B">
        <w:trPr>
          <w:cantSplit/>
          <w:trHeight w:hRule="exact" w:val="340"/>
        </w:trPr>
        <w:tc>
          <w:tcPr>
            <w:tcW w:w="1074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A20EF1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val="pt-PT"/>
              </w:rPr>
              <w:t>Times</w:t>
            </w:r>
            <w:r>
              <w:rPr>
                <w:sz w:val="22"/>
                <w:szCs w:val="22"/>
                <w:vertAlign w:val="superscript"/>
                <w:lang w:val="pt-PT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New</w:t>
            </w:r>
          </w:p>
        </w:tc>
        <w:tc>
          <w:tcPr>
            <w:tcW w:w="1216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Roman</w:t>
            </w: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11 pt</w:t>
            </w:r>
          </w:p>
        </w:tc>
        <w:tc>
          <w:tcPr>
            <w:tcW w:w="1039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A92EA4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</w:tr>
      <w:tr w:rsidR="00715145" w:rsidRPr="0000228B" w:rsidTr="0000228B">
        <w:trPr>
          <w:cantSplit/>
          <w:trHeight w:hRule="exact" w:val="340"/>
        </w:trPr>
        <w:tc>
          <w:tcPr>
            <w:tcW w:w="1074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715145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Times</w:t>
            </w:r>
          </w:p>
        </w:tc>
        <w:tc>
          <w:tcPr>
            <w:tcW w:w="870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715145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New</w:t>
            </w:r>
          </w:p>
        </w:tc>
        <w:tc>
          <w:tcPr>
            <w:tcW w:w="1216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715145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Roman</w:t>
            </w: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715145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11 pt</w:t>
            </w:r>
          </w:p>
        </w:tc>
        <w:tc>
          <w:tcPr>
            <w:tcW w:w="1039" w:type="pct"/>
            <w:tcBorders>
              <w:top w:val="single" w:sz="4" w:space="0" w:color="auto"/>
              <w:bottom w:val="nil"/>
            </w:tcBorders>
            <w:vAlign w:val="center"/>
          </w:tcPr>
          <w:p w:rsidR="00715145" w:rsidRPr="0000228B" w:rsidRDefault="00715145" w:rsidP="00715145">
            <w:pPr>
              <w:pStyle w:val="TableText"/>
              <w:keepNext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</w:tr>
      <w:tr w:rsidR="00715145" w:rsidRPr="0000228B" w:rsidTr="00715145">
        <w:trPr>
          <w:cantSplit/>
          <w:trHeight w:hRule="exact" w:val="437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715145" w:rsidRPr="0000228B" w:rsidRDefault="00715145" w:rsidP="00574FC5">
            <w:pPr>
              <w:spacing w:befor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  <w:vertAlign w:val="superscript"/>
                <w:lang w:val="pt-PT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2"/>
                <w:lang w:val="pt-PT"/>
              </w:rPr>
              <w:t>Legenda da figura (10 pt).</w:t>
            </w:r>
          </w:p>
        </w:tc>
      </w:tr>
    </w:tbl>
    <w:p w:rsidR="00FA2105" w:rsidRPr="00B46771" w:rsidRDefault="00FA2105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As equações apresentadas devem ser numeradas, entre parêntesis (1). O início da equação deve ser alinhado na margem esquerda, enquanto o seu número de referência deve aparecer na margem direita, como mostra a Equação 1:</w:t>
      </w:r>
    </w:p>
    <w:p w:rsidR="006973B2" w:rsidRDefault="0000228B" w:rsidP="00E155D6">
      <w:pPr>
        <w:pStyle w:val="Encabezado"/>
        <w:tabs>
          <w:tab w:val="clear" w:pos="4320"/>
          <w:tab w:val="clear" w:pos="8640"/>
          <w:tab w:val="left" w:pos="0"/>
          <w:tab w:val="right" w:pos="9639"/>
        </w:tabs>
        <w:jc w:val="left"/>
        <w:rPr>
          <w:color w:val="000000"/>
          <w:szCs w:val="22"/>
          <w:lang w:val="pt-PT"/>
        </w:rPr>
      </w:pPr>
      <w:r>
        <w:rPr>
          <w:color w:val="000000"/>
          <w:szCs w:val="22"/>
          <w:lang w:val="pt-PT"/>
        </w:rPr>
        <w:t>A</w:t>
      </w:r>
      <w:r>
        <w:rPr>
          <w:color w:val="000000"/>
          <w:szCs w:val="22"/>
          <w:vertAlign w:val="subscript"/>
          <w:lang w:val="pt-PT"/>
        </w:rPr>
        <w:t>x</w:t>
      </w:r>
      <w:r>
        <w:rPr>
          <w:color w:val="000000"/>
          <w:szCs w:val="22"/>
          <w:lang w:val="pt-PT"/>
        </w:rPr>
        <w:t>B</w:t>
      </w:r>
      <w:r>
        <w:rPr>
          <w:color w:val="000000"/>
          <w:szCs w:val="22"/>
          <w:vertAlign w:val="subscript"/>
          <w:lang w:val="pt-PT"/>
        </w:rPr>
        <w:t xml:space="preserve">y </w:t>
      </w:r>
      <w:r>
        <w:rPr>
          <w:color w:val="000000"/>
          <w:szCs w:val="22"/>
          <w:lang w:val="pt-PT"/>
        </w:rPr>
        <w:t xml:space="preserve"> </w:t>
      </w:r>
      <w:r>
        <w:rPr>
          <w:color w:val="000000"/>
          <w:szCs w:val="22"/>
          <w:lang w:val="pt-PT"/>
        </w:rPr>
        <w:sym w:font="Symbol" w:char="F0AE"/>
      </w:r>
      <w:r>
        <w:rPr>
          <w:color w:val="000000"/>
          <w:szCs w:val="22"/>
          <w:lang w:val="pt-PT"/>
        </w:rPr>
        <w:t xml:space="preserve"> C</w:t>
      </w:r>
      <w:r>
        <w:rPr>
          <w:color w:val="000000"/>
          <w:szCs w:val="22"/>
          <w:vertAlign w:val="subscript"/>
          <w:lang w:val="pt-PT"/>
        </w:rPr>
        <w:t>Z</w:t>
      </w:r>
      <w:r>
        <w:rPr>
          <w:color w:val="000000"/>
          <w:szCs w:val="22"/>
          <w:lang w:val="pt-PT"/>
        </w:rPr>
        <w:t xml:space="preserve"> + D</w:t>
      </w:r>
    </w:p>
    <w:p w:rsidR="00FA2105" w:rsidRPr="00B46771" w:rsidRDefault="0000228B" w:rsidP="00E155D6">
      <w:pPr>
        <w:pStyle w:val="Encabezado"/>
        <w:tabs>
          <w:tab w:val="clear" w:pos="4320"/>
          <w:tab w:val="clear" w:pos="8640"/>
          <w:tab w:val="left" w:pos="0"/>
          <w:tab w:val="right" w:pos="9639"/>
        </w:tabs>
        <w:jc w:val="left"/>
        <w:rPr>
          <w:color w:val="000000"/>
          <w:szCs w:val="22"/>
        </w:rPr>
      </w:pPr>
      <w:r>
        <w:rPr>
          <w:color w:val="000000"/>
          <w:szCs w:val="22"/>
          <w:lang w:val="pt-PT"/>
        </w:rPr>
        <w:tab/>
        <w:t>(1)</w:t>
      </w:r>
    </w:p>
    <w:p w:rsidR="001F5183" w:rsidRPr="00B46771" w:rsidRDefault="001F5183" w:rsidP="006D23ED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lastRenderedPageBreak/>
        <w:t>Conclusões (Times New Roman, 11 pt, negrito, justificado)</w:t>
      </w:r>
    </w:p>
    <w:p w:rsidR="000836E2" w:rsidRPr="00B46771" w:rsidRDefault="009007BB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As contribuições mais relevantes do seu trabalho devem ser brevemente destacadas.</w:t>
      </w:r>
    </w:p>
    <w:p w:rsidR="002663CB" w:rsidRDefault="003C228A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 xml:space="preserve">Os trabalhos finais apresentados como </w:t>
      </w:r>
      <w:proofErr w:type="gramStart"/>
      <w:r w:rsidR="006973B2">
        <w:rPr>
          <w:szCs w:val="22"/>
          <w:lang w:val="pt-PT"/>
        </w:rPr>
        <w:t>posters</w:t>
      </w:r>
      <w:proofErr w:type="gramEnd"/>
      <w:r>
        <w:rPr>
          <w:szCs w:val="22"/>
          <w:lang w:val="pt-PT"/>
        </w:rPr>
        <w:t xml:space="preserve"> e comunicações orais serã</w:t>
      </w:r>
      <w:r w:rsidR="006973B2">
        <w:rPr>
          <w:szCs w:val="22"/>
          <w:lang w:val="pt-PT"/>
        </w:rPr>
        <w:t>o publicados no Livro de Atas da</w:t>
      </w:r>
      <w:bookmarkStart w:id="1" w:name="_GoBack"/>
      <w:bookmarkEnd w:id="1"/>
      <w:r>
        <w:rPr>
          <w:szCs w:val="22"/>
          <w:lang w:val="pt-PT"/>
        </w:rPr>
        <w:t xml:space="preserve"> </w:t>
      </w:r>
      <w:r>
        <w:rPr>
          <w:color w:val="2E2E22"/>
          <w:szCs w:val="22"/>
          <w:shd w:val="clear" w:color="auto" w:fill="FFFFFF"/>
          <w:lang w:val="pt-PT"/>
        </w:rPr>
        <w:t>CICAT 2024</w:t>
      </w:r>
      <w:r>
        <w:rPr>
          <w:szCs w:val="22"/>
          <w:lang w:val="pt-PT"/>
        </w:rPr>
        <w:t xml:space="preserve"> seguindo este formato.</w:t>
      </w:r>
    </w:p>
    <w:p w:rsidR="001F5183" w:rsidRPr="00B46771" w:rsidRDefault="001F5183" w:rsidP="006D23ED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t>Agradecimentos (Times New Roman, 11 pt, negrito,</w:t>
      </w:r>
      <w:r>
        <w:rPr>
          <w:rFonts w:ascii="Times New Roman" w:hAnsi="Times New Roman"/>
          <w:b/>
          <w:bCs/>
          <w:lang w:val="pt-PT"/>
        </w:rPr>
        <w:t xml:space="preserve"> justificado</w:t>
      </w:r>
      <w:r>
        <w:rPr>
          <w:rFonts w:ascii="Times New Roman" w:hAnsi="Times New Roman"/>
          <w:b/>
          <w:bCs/>
          <w:szCs w:val="22"/>
          <w:lang w:val="pt-PT"/>
        </w:rPr>
        <w:t>)</w:t>
      </w:r>
    </w:p>
    <w:p w:rsidR="00260C98" w:rsidRPr="00B46771" w:rsidRDefault="000836E2" w:rsidP="00E155D6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Esta secção é facultativa. Os autores podem agradecer a pessoas, instituições ou organizações.</w:t>
      </w:r>
    </w:p>
    <w:p w:rsidR="000836E2" w:rsidRPr="00B46771" w:rsidRDefault="001F5183" w:rsidP="006D23ED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  <w:lang w:val="pt-PT"/>
        </w:rPr>
        <w:t xml:space="preserve">Referências (Times New Roman, 11 </w:t>
      </w:r>
      <w:proofErr w:type="spellStart"/>
      <w:r>
        <w:rPr>
          <w:rFonts w:ascii="Times New Roman" w:hAnsi="Times New Roman"/>
          <w:b/>
          <w:bCs/>
          <w:szCs w:val="22"/>
          <w:lang w:val="pt-PT"/>
        </w:rPr>
        <w:t>pt</w:t>
      </w:r>
      <w:proofErr w:type="spellEnd"/>
      <w:r>
        <w:rPr>
          <w:rFonts w:ascii="Times New Roman" w:hAnsi="Times New Roman"/>
          <w:b/>
          <w:bCs/>
          <w:szCs w:val="22"/>
          <w:lang w:val="pt-PT"/>
        </w:rPr>
        <w:t xml:space="preserve">, negrito, </w:t>
      </w:r>
      <w:r>
        <w:rPr>
          <w:rFonts w:ascii="Times New Roman" w:hAnsi="Times New Roman"/>
          <w:b/>
          <w:bCs/>
          <w:lang w:val="pt-PT"/>
        </w:rPr>
        <w:t>justificado</w:t>
      </w:r>
      <w:r w:rsidR="00DC127F">
        <w:rPr>
          <w:rFonts w:ascii="Times New Roman" w:hAnsi="Times New Roman"/>
          <w:b/>
          <w:bCs/>
          <w:lang w:val="pt-PT"/>
        </w:rPr>
        <w:t>)</w:t>
      </w:r>
    </w:p>
    <w:p w:rsidR="009007BB" w:rsidRDefault="00BA3CD5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As referências bibliográficas incluídas no texto serão numeradas por ordem consecutiva. O formato das referências é Times New Roman, 11 pt, justificado e com espaçamento simples.</w:t>
      </w:r>
    </w:p>
    <w:p w:rsidR="00054A35" w:rsidRDefault="009007BB" w:rsidP="00D01B47">
      <w:pPr>
        <w:pStyle w:val="TextFirstParagraph"/>
        <w:widowControl w:val="0"/>
        <w:spacing w:before="120" w:after="120"/>
        <w:rPr>
          <w:szCs w:val="22"/>
        </w:rPr>
      </w:pPr>
      <w:r>
        <w:rPr>
          <w:szCs w:val="22"/>
          <w:lang w:val="pt-PT"/>
        </w:rPr>
        <w:t>Para trabalhos, artigos, livros e monografias deve ser utilizado o seguinte estilo:</w:t>
      </w:r>
    </w:p>
    <w:p w:rsidR="00FE7CCE" w:rsidRPr="0042414D" w:rsidRDefault="00FE7CCE" w:rsidP="00FE7CCE">
      <w:pPr>
        <w:pStyle w:val="Bibliografa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[1] X. Author, Y. Author, Z. Author, </w:t>
      </w:r>
      <w:r>
        <w:rPr>
          <w:i/>
          <w:iCs/>
          <w:sz w:val="22"/>
          <w:szCs w:val="22"/>
          <w:lang w:val="pt-PT"/>
        </w:rPr>
        <w:t>Journal of Catalysis</w:t>
      </w:r>
      <w:r>
        <w:rPr>
          <w:sz w:val="22"/>
          <w:szCs w:val="22"/>
          <w:lang w:val="pt-PT"/>
        </w:rPr>
        <w:t>, 20 (2001) 537.</w:t>
      </w:r>
    </w:p>
    <w:p w:rsidR="00FE7CCE" w:rsidRPr="0042414D" w:rsidRDefault="00FE7CCE" w:rsidP="00FE7CCE">
      <w:pPr>
        <w:pStyle w:val="Bibliografa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[2] X. Author, Y. Author, Z. Author, </w:t>
      </w:r>
      <w:r>
        <w:rPr>
          <w:i/>
          <w:iCs/>
          <w:sz w:val="22"/>
          <w:szCs w:val="22"/>
          <w:lang w:val="pt-PT"/>
        </w:rPr>
        <w:t>Proc. of Chemistry and Catalysis</w:t>
      </w:r>
      <w:r>
        <w:rPr>
          <w:sz w:val="22"/>
          <w:szCs w:val="22"/>
          <w:lang w:val="pt-PT"/>
        </w:rPr>
        <w:t>, España, 2023, 10.</w:t>
      </w:r>
    </w:p>
    <w:p w:rsidR="002663CB" w:rsidRPr="0042414D" w:rsidRDefault="00FE7CCE" w:rsidP="002663CB">
      <w:pPr>
        <w:pStyle w:val="Bibliografa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[3] </w:t>
      </w:r>
      <w:r>
        <w:rPr>
          <w:i/>
          <w:iCs/>
          <w:sz w:val="22"/>
          <w:szCs w:val="22"/>
          <w:lang w:val="pt-PT"/>
        </w:rPr>
        <w:t>Heterogeneous catalysis</w:t>
      </w:r>
      <w:r>
        <w:rPr>
          <w:sz w:val="22"/>
          <w:szCs w:val="22"/>
          <w:lang w:val="pt-PT"/>
        </w:rPr>
        <w:t>. X. Editor, Y. Editor, Z. Editor (Eds.), Rome, Wiley, 2000.</w:t>
      </w:r>
    </w:p>
    <w:p w:rsidR="006E1511" w:rsidRPr="00E155D6" w:rsidRDefault="00FE7CCE" w:rsidP="00E155D6">
      <w:pPr>
        <w:pStyle w:val="Bibliografa"/>
        <w:jc w:val="both"/>
        <w:rPr>
          <w:sz w:val="22"/>
          <w:szCs w:val="20"/>
        </w:rPr>
      </w:pPr>
      <w:r>
        <w:rPr>
          <w:sz w:val="22"/>
          <w:szCs w:val="20"/>
          <w:lang w:val="pt-PT"/>
        </w:rPr>
        <w:t>[4] X. Author, Y. Author, Z. Author, in</w:t>
      </w:r>
      <w:r>
        <w:rPr>
          <w:i/>
          <w:iCs/>
          <w:sz w:val="22"/>
          <w:szCs w:val="20"/>
          <w:lang w:val="pt-PT"/>
        </w:rPr>
        <w:t xml:space="preserve"> Zeolites and microporous inorganic solids</w:t>
      </w:r>
      <w:r>
        <w:rPr>
          <w:sz w:val="22"/>
          <w:szCs w:val="20"/>
          <w:lang w:val="pt-PT"/>
        </w:rPr>
        <w:t>, X. Editor, Y. Editor, Z. Editor (Eds.), Rome, Wiley, 2000, 10.</w:t>
      </w:r>
    </w:p>
    <w:sectPr w:rsidR="006E1511" w:rsidRPr="00E155D6" w:rsidSect="009D7719">
      <w:footnotePr>
        <w:numFmt w:val="chicago"/>
        <w:numStart w:val="2"/>
      </w:footnotePr>
      <w:pgSz w:w="11907" w:h="16840" w:code="9"/>
      <w:pgMar w:top="1134" w:right="1134" w:bottom="1276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63" w:rsidRDefault="00084B63">
      <w:r>
        <w:separator/>
      </w:r>
    </w:p>
  </w:endnote>
  <w:endnote w:type="continuationSeparator" w:id="0">
    <w:p w:rsidR="00084B63" w:rsidRDefault="000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2"/>
        <w:lang w:val="es-ES"/>
      </w:rPr>
      <w:id w:val="-1477439846"/>
      <w:docPartObj>
        <w:docPartGallery w:val="Page Numbers (Bottom of Page)"/>
        <w:docPartUnique/>
      </w:docPartObj>
    </w:sdtPr>
    <w:sdtEndPr/>
    <w:sdtContent>
      <w:p w:rsidR="00AC1360" w:rsidRPr="00AC1360" w:rsidRDefault="00AC1360" w:rsidP="00AC1360">
        <w:pPr>
          <w:pStyle w:val="Piedepgina"/>
          <w:tabs>
            <w:tab w:val="clear" w:pos="8838"/>
            <w:tab w:val="right" w:pos="9356"/>
          </w:tabs>
          <w:rPr>
            <w:rFonts w:ascii="Times New Roman" w:hAnsi="Times New Roman"/>
            <w:szCs w:val="22"/>
          </w:rPr>
        </w:pPr>
        <w:r>
          <w:rPr>
            <w:rFonts w:ascii="Times New Roman" w:hAnsi="Times New Roman"/>
            <w:szCs w:val="22"/>
            <w:lang w:val="pt-PT"/>
          </w:rPr>
          <w:tab/>
        </w:r>
        <w:r>
          <w:rPr>
            <w:rFonts w:ascii="Times New Roman" w:hAnsi="Times New Roman"/>
            <w:szCs w:val="22"/>
            <w:lang w:val="pt-PT"/>
          </w:rPr>
          <w:tab/>
        </w:r>
        <w:r>
          <w:rPr>
            <w:rFonts w:ascii="Times New Roman" w:hAnsi="Times New Roman"/>
            <w:szCs w:val="22"/>
            <w:lang w:val="pt-PT"/>
          </w:rPr>
          <w:fldChar w:fldCharType="begin"/>
        </w:r>
        <w:r>
          <w:rPr>
            <w:rFonts w:ascii="Times New Roman" w:hAnsi="Times New Roman"/>
            <w:szCs w:val="22"/>
            <w:lang w:val="pt-PT"/>
          </w:rPr>
          <w:instrText>PAGE   \* MERGEFORMAT</w:instrText>
        </w:r>
        <w:r>
          <w:rPr>
            <w:rFonts w:ascii="Times New Roman" w:hAnsi="Times New Roman"/>
            <w:szCs w:val="22"/>
            <w:lang w:val="pt-PT"/>
          </w:rPr>
          <w:fldChar w:fldCharType="separate"/>
        </w:r>
        <w:r w:rsidR="006973B2">
          <w:rPr>
            <w:rFonts w:ascii="Times New Roman" w:hAnsi="Times New Roman"/>
            <w:noProof/>
            <w:szCs w:val="22"/>
            <w:lang w:val="pt-PT"/>
          </w:rPr>
          <w:t>3</w:t>
        </w:r>
        <w:r>
          <w:rPr>
            <w:rFonts w:ascii="Times New Roman" w:hAnsi="Times New Roman"/>
            <w:szCs w:val="22"/>
            <w:lang w:val="pt-PT"/>
          </w:rPr>
          <w:fldChar w:fldCharType="end"/>
        </w:r>
      </w:p>
    </w:sdtContent>
  </w:sdt>
  <w:p w:rsidR="00331DCF" w:rsidRPr="00AC1360" w:rsidRDefault="00331DCF" w:rsidP="00AC13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63" w:rsidRDefault="00084B63">
      <w:r>
        <w:separator/>
      </w:r>
    </w:p>
  </w:footnote>
  <w:footnote w:type="continuationSeparator" w:id="0">
    <w:p w:rsidR="00084B63" w:rsidRDefault="0008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CF" w:rsidRPr="00247C71" w:rsidRDefault="002663CB" w:rsidP="00247C7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371725" cy="849630"/>
          <wp:effectExtent l="0" t="0" r="9525" b="7620"/>
          <wp:docPr id="517950845" name="Imagen 517950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62188" name="Imagen 1222262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656" cy="8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F2" w:rsidRDefault="00084B63">
    <w:pPr>
      <w:pStyle w:val="Encabezado"/>
    </w:pPr>
    <w:r>
      <w:rPr>
        <w:noProof/>
        <w:lang w:val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84.45pt;margin-top:15.6pt;width:99.7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" filled="f" stroked="f" strokeweight=".5pt">
          <v:textbox>
            <w:txbxContent>
              <w:p w:rsidR="000241F2" w:rsidRPr="002663CB" w:rsidRDefault="000241F2" w:rsidP="000241F2">
                <w:pPr>
                  <w:ind w:left="3" w:firstLine="1"/>
                  <w:jc w:val="right"/>
                  <w:rPr>
                    <w:rFonts w:ascii="OCR A Extended" w:hAnsi="OCR A Extended" w:cstheme="minorHAnsi"/>
                    <w:b/>
                    <w:bCs/>
                    <w:color w:val="FF0066"/>
                    <w:szCs w:val="22"/>
                  </w:rPr>
                </w:pPr>
                <w:r>
                  <w:rPr>
                    <w:rFonts w:ascii="OCR A Extended" w:hAnsi="OCR A Extended" w:cstheme="minorHAnsi"/>
                    <w:b/>
                    <w:bCs/>
                    <w:color w:val="FF0066"/>
                    <w:szCs w:val="22"/>
                    <w:lang w:val="pt-PT"/>
                  </w:rPr>
                  <w:t>23-27 set</w:t>
                </w:r>
              </w:p>
            </w:txbxContent>
          </v:textbox>
        </v:shape>
      </w:pict>
    </w:r>
    <w:r w:rsidR="000241F2">
      <w:rPr>
        <w:noProof/>
        <w:lang w:val="es-ES" w:eastAsia="es-ES"/>
      </w:rPr>
      <w:drawing>
        <wp:inline distT="0" distB="0" distL="0" distR="0">
          <wp:extent cx="2371725" cy="849630"/>
          <wp:effectExtent l="0" t="0" r="9525" b="7620"/>
          <wp:docPr id="13193595" name="Imagen 13193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62188" name="Imagen 1222262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656" cy="8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0557805"/>
    <w:multiLevelType w:val="hybridMultilevel"/>
    <w:tmpl w:val="866A094C"/>
    <w:lvl w:ilvl="0" w:tplc="F6FA855A">
      <w:start w:val="1"/>
      <w:numFmt w:val="decimal"/>
      <w:pStyle w:val="subsubtitcicat"/>
      <w:lvlText w:val="%1.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5C5"/>
    <w:multiLevelType w:val="hybridMultilevel"/>
    <w:tmpl w:val="CA56BE0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01C9"/>
    <w:multiLevelType w:val="hybridMultilevel"/>
    <w:tmpl w:val="A6B88F3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9C1A08"/>
    <w:multiLevelType w:val="multilevel"/>
    <w:tmpl w:val="82880D5E"/>
    <w:lvl w:ilvl="0">
      <w:start w:val="1"/>
      <w:numFmt w:val="decimal"/>
      <w:lvlText w:val="%1."/>
      <w:lvlJc w:val="left"/>
      <w:pPr>
        <w:ind w:left="1494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8" w15:restartNumberingAfterBreak="0">
    <w:nsid w:val="578425F9"/>
    <w:multiLevelType w:val="multilevel"/>
    <w:tmpl w:val="42CACF2C"/>
    <w:lvl w:ilvl="0">
      <w:start w:val="1"/>
      <w:numFmt w:val="decimal"/>
      <w:pStyle w:val="subtitulo2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9513BBD"/>
    <w:multiLevelType w:val="multilevel"/>
    <w:tmpl w:val="82880D5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CA91764"/>
    <w:multiLevelType w:val="hybridMultilevel"/>
    <w:tmpl w:val="36AEFD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425E"/>
    <w:multiLevelType w:val="hybridMultilevel"/>
    <w:tmpl w:val="1F58DDA2"/>
    <w:lvl w:ilvl="0" w:tplc="4E84B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F"/>
    <w:rsid w:val="0000228B"/>
    <w:rsid w:val="00007F6F"/>
    <w:rsid w:val="000239D4"/>
    <w:rsid w:val="000241F2"/>
    <w:rsid w:val="00030C32"/>
    <w:rsid w:val="00032834"/>
    <w:rsid w:val="00052AF0"/>
    <w:rsid w:val="00053502"/>
    <w:rsid w:val="00054A35"/>
    <w:rsid w:val="0006699A"/>
    <w:rsid w:val="00071C8C"/>
    <w:rsid w:val="000813C3"/>
    <w:rsid w:val="000836E2"/>
    <w:rsid w:val="00084B63"/>
    <w:rsid w:val="0009139A"/>
    <w:rsid w:val="00097F95"/>
    <w:rsid w:val="000A2B96"/>
    <w:rsid w:val="000A7E05"/>
    <w:rsid w:val="000B2564"/>
    <w:rsid w:val="000B7B39"/>
    <w:rsid w:val="000C63A2"/>
    <w:rsid w:val="000D522C"/>
    <w:rsid w:val="000E3DEB"/>
    <w:rsid w:val="000F1B90"/>
    <w:rsid w:val="00107E91"/>
    <w:rsid w:val="00113645"/>
    <w:rsid w:val="001163FD"/>
    <w:rsid w:val="00131518"/>
    <w:rsid w:val="00154D7F"/>
    <w:rsid w:val="0016310C"/>
    <w:rsid w:val="00163EC7"/>
    <w:rsid w:val="001A48FF"/>
    <w:rsid w:val="001A581A"/>
    <w:rsid w:val="001B08FA"/>
    <w:rsid w:val="001B1D7A"/>
    <w:rsid w:val="001C15CC"/>
    <w:rsid w:val="001C3D1E"/>
    <w:rsid w:val="001C5AC2"/>
    <w:rsid w:val="001D5DDE"/>
    <w:rsid w:val="001D712D"/>
    <w:rsid w:val="001F5183"/>
    <w:rsid w:val="00205F47"/>
    <w:rsid w:val="00220CFD"/>
    <w:rsid w:val="00240C1C"/>
    <w:rsid w:val="0024394D"/>
    <w:rsid w:val="00247C71"/>
    <w:rsid w:val="002539DB"/>
    <w:rsid w:val="00260C98"/>
    <w:rsid w:val="00260DEB"/>
    <w:rsid w:val="002663CB"/>
    <w:rsid w:val="002700C0"/>
    <w:rsid w:val="002706B5"/>
    <w:rsid w:val="0027739C"/>
    <w:rsid w:val="00280B22"/>
    <w:rsid w:val="002A2393"/>
    <w:rsid w:val="002A3EBF"/>
    <w:rsid w:val="002C55A9"/>
    <w:rsid w:val="002F0214"/>
    <w:rsid w:val="002F239B"/>
    <w:rsid w:val="003026EC"/>
    <w:rsid w:val="00306F07"/>
    <w:rsid w:val="003124DB"/>
    <w:rsid w:val="00331DCF"/>
    <w:rsid w:val="003436F9"/>
    <w:rsid w:val="00345994"/>
    <w:rsid w:val="0035091A"/>
    <w:rsid w:val="00354558"/>
    <w:rsid w:val="003759BD"/>
    <w:rsid w:val="00387B05"/>
    <w:rsid w:val="00394583"/>
    <w:rsid w:val="00394C1D"/>
    <w:rsid w:val="00396608"/>
    <w:rsid w:val="003A26A5"/>
    <w:rsid w:val="003B5CF1"/>
    <w:rsid w:val="003B620C"/>
    <w:rsid w:val="003C228A"/>
    <w:rsid w:val="003C598A"/>
    <w:rsid w:val="003E480A"/>
    <w:rsid w:val="003F59FF"/>
    <w:rsid w:val="0042414D"/>
    <w:rsid w:val="0042559A"/>
    <w:rsid w:val="00431AD6"/>
    <w:rsid w:val="004537F6"/>
    <w:rsid w:val="00477C4F"/>
    <w:rsid w:val="00485E9E"/>
    <w:rsid w:val="00495507"/>
    <w:rsid w:val="004A2D1F"/>
    <w:rsid w:val="004A6294"/>
    <w:rsid w:val="004B05DE"/>
    <w:rsid w:val="004C03C4"/>
    <w:rsid w:val="004C28B1"/>
    <w:rsid w:val="004C45CD"/>
    <w:rsid w:val="004E0CE5"/>
    <w:rsid w:val="004F07D2"/>
    <w:rsid w:val="004F4811"/>
    <w:rsid w:val="004F779F"/>
    <w:rsid w:val="00502707"/>
    <w:rsid w:val="0051671A"/>
    <w:rsid w:val="005223E6"/>
    <w:rsid w:val="00524A1A"/>
    <w:rsid w:val="005250B1"/>
    <w:rsid w:val="005378C7"/>
    <w:rsid w:val="005472E3"/>
    <w:rsid w:val="00553C54"/>
    <w:rsid w:val="005568B7"/>
    <w:rsid w:val="00557D4E"/>
    <w:rsid w:val="00561CC9"/>
    <w:rsid w:val="005627B9"/>
    <w:rsid w:val="0056572A"/>
    <w:rsid w:val="00574FC5"/>
    <w:rsid w:val="005842A8"/>
    <w:rsid w:val="00584C37"/>
    <w:rsid w:val="005A5189"/>
    <w:rsid w:val="005B505F"/>
    <w:rsid w:val="005C3967"/>
    <w:rsid w:val="005C638C"/>
    <w:rsid w:val="005E01C8"/>
    <w:rsid w:val="005F2926"/>
    <w:rsid w:val="005F3E65"/>
    <w:rsid w:val="005F5657"/>
    <w:rsid w:val="00601F44"/>
    <w:rsid w:val="00631119"/>
    <w:rsid w:val="00640593"/>
    <w:rsid w:val="0064075B"/>
    <w:rsid w:val="00641246"/>
    <w:rsid w:val="0064295A"/>
    <w:rsid w:val="006433A1"/>
    <w:rsid w:val="006508FE"/>
    <w:rsid w:val="006540EC"/>
    <w:rsid w:val="006556E0"/>
    <w:rsid w:val="0066310E"/>
    <w:rsid w:val="00680966"/>
    <w:rsid w:val="00682BD8"/>
    <w:rsid w:val="00683515"/>
    <w:rsid w:val="0068714C"/>
    <w:rsid w:val="006879FC"/>
    <w:rsid w:val="006973B2"/>
    <w:rsid w:val="006B3A89"/>
    <w:rsid w:val="006B7F06"/>
    <w:rsid w:val="006C726A"/>
    <w:rsid w:val="006D23ED"/>
    <w:rsid w:val="006E1511"/>
    <w:rsid w:val="006F1F29"/>
    <w:rsid w:val="00712DAD"/>
    <w:rsid w:val="00715145"/>
    <w:rsid w:val="007232A0"/>
    <w:rsid w:val="00740407"/>
    <w:rsid w:val="0074660F"/>
    <w:rsid w:val="00755529"/>
    <w:rsid w:val="00765BB5"/>
    <w:rsid w:val="00774BD9"/>
    <w:rsid w:val="0079759C"/>
    <w:rsid w:val="007A2649"/>
    <w:rsid w:val="007B30B0"/>
    <w:rsid w:val="007B4237"/>
    <w:rsid w:val="007D6460"/>
    <w:rsid w:val="007E5229"/>
    <w:rsid w:val="007E6BBA"/>
    <w:rsid w:val="008046F3"/>
    <w:rsid w:val="008127D8"/>
    <w:rsid w:val="00814A1A"/>
    <w:rsid w:val="00820BB4"/>
    <w:rsid w:val="00824031"/>
    <w:rsid w:val="00837A1B"/>
    <w:rsid w:val="00844318"/>
    <w:rsid w:val="0084431D"/>
    <w:rsid w:val="00867E42"/>
    <w:rsid w:val="0088541B"/>
    <w:rsid w:val="00894BE6"/>
    <w:rsid w:val="008A3FE6"/>
    <w:rsid w:val="008B6AF8"/>
    <w:rsid w:val="008E3095"/>
    <w:rsid w:val="008F23E8"/>
    <w:rsid w:val="008F4581"/>
    <w:rsid w:val="009007BB"/>
    <w:rsid w:val="00905952"/>
    <w:rsid w:val="0090684E"/>
    <w:rsid w:val="00911E54"/>
    <w:rsid w:val="00912E57"/>
    <w:rsid w:val="00914FDD"/>
    <w:rsid w:val="009168F7"/>
    <w:rsid w:val="009460F7"/>
    <w:rsid w:val="00951490"/>
    <w:rsid w:val="00960BE4"/>
    <w:rsid w:val="00962730"/>
    <w:rsid w:val="009677C8"/>
    <w:rsid w:val="00970C0A"/>
    <w:rsid w:val="00972C98"/>
    <w:rsid w:val="009740FA"/>
    <w:rsid w:val="0097723D"/>
    <w:rsid w:val="00980E3E"/>
    <w:rsid w:val="00994C29"/>
    <w:rsid w:val="009B060F"/>
    <w:rsid w:val="009B2779"/>
    <w:rsid w:val="009C5D04"/>
    <w:rsid w:val="009D166D"/>
    <w:rsid w:val="009D7719"/>
    <w:rsid w:val="00A008CF"/>
    <w:rsid w:val="00A05DCF"/>
    <w:rsid w:val="00A10484"/>
    <w:rsid w:val="00A20EF1"/>
    <w:rsid w:val="00A225EE"/>
    <w:rsid w:val="00A27115"/>
    <w:rsid w:val="00A27B58"/>
    <w:rsid w:val="00A329F6"/>
    <w:rsid w:val="00A32F75"/>
    <w:rsid w:val="00A349DC"/>
    <w:rsid w:val="00A4526A"/>
    <w:rsid w:val="00A471E6"/>
    <w:rsid w:val="00A6020E"/>
    <w:rsid w:val="00A627FC"/>
    <w:rsid w:val="00A92EA4"/>
    <w:rsid w:val="00AA11C3"/>
    <w:rsid w:val="00AA6235"/>
    <w:rsid w:val="00AC1360"/>
    <w:rsid w:val="00AC3881"/>
    <w:rsid w:val="00AC5143"/>
    <w:rsid w:val="00AC7C2A"/>
    <w:rsid w:val="00AD07BB"/>
    <w:rsid w:val="00AD0C1A"/>
    <w:rsid w:val="00AD6E3C"/>
    <w:rsid w:val="00AD70D2"/>
    <w:rsid w:val="00AE1139"/>
    <w:rsid w:val="00AE14DA"/>
    <w:rsid w:val="00AE2E7D"/>
    <w:rsid w:val="00B04918"/>
    <w:rsid w:val="00B0546D"/>
    <w:rsid w:val="00B20B6C"/>
    <w:rsid w:val="00B37A95"/>
    <w:rsid w:val="00B46771"/>
    <w:rsid w:val="00B4768F"/>
    <w:rsid w:val="00B578C6"/>
    <w:rsid w:val="00B62746"/>
    <w:rsid w:val="00B710A1"/>
    <w:rsid w:val="00B767CC"/>
    <w:rsid w:val="00B9539E"/>
    <w:rsid w:val="00B96431"/>
    <w:rsid w:val="00BA3CD5"/>
    <w:rsid w:val="00BA4B52"/>
    <w:rsid w:val="00BB0592"/>
    <w:rsid w:val="00BC7B3C"/>
    <w:rsid w:val="00BF239E"/>
    <w:rsid w:val="00C00806"/>
    <w:rsid w:val="00C008EF"/>
    <w:rsid w:val="00C06EE8"/>
    <w:rsid w:val="00C100B9"/>
    <w:rsid w:val="00C12FD2"/>
    <w:rsid w:val="00C23E68"/>
    <w:rsid w:val="00C319FE"/>
    <w:rsid w:val="00C31F9F"/>
    <w:rsid w:val="00C36FDC"/>
    <w:rsid w:val="00C41618"/>
    <w:rsid w:val="00C463F8"/>
    <w:rsid w:val="00C46621"/>
    <w:rsid w:val="00C63438"/>
    <w:rsid w:val="00C63987"/>
    <w:rsid w:val="00C672BE"/>
    <w:rsid w:val="00C76764"/>
    <w:rsid w:val="00C76AA2"/>
    <w:rsid w:val="00C979BF"/>
    <w:rsid w:val="00CC6ED9"/>
    <w:rsid w:val="00CD1485"/>
    <w:rsid w:val="00CF3C5D"/>
    <w:rsid w:val="00D01B47"/>
    <w:rsid w:val="00D035F3"/>
    <w:rsid w:val="00D217F6"/>
    <w:rsid w:val="00D22A04"/>
    <w:rsid w:val="00D23E7A"/>
    <w:rsid w:val="00D33EEF"/>
    <w:rsid w:val="00D354D8"/>
    <w:rsid w:val="00D5604C"/>
    <w:rsid w:val="00D60271"/>
    <w:rsid w:val="00D66C28"/>
    <w:rsid w:val="00D70249"/>
    <w:rsid w:val="00D711D0"/>
    <w:rsid w:val="00D845DD"/>
    <w:rsid w:val="00D94D6B"/>
    <w:rsid w:val="00DC127F"/>
    <w:rsid w:val="00DE77F4"/>
    <w:rsid w:val="00DF5605"/>
    <w:rsid w:val="00E00834"/>
    <w:rsid w:val="00E06A98"/>
    <w:rsid w:val="00E155D6"/>
    <w:rsid w:val="00E16D27"/>
    <w:rsid w:val="00E23984"/>
    <w:rsid w:val="00E35FA4"/>
    <w:rsid w:val="00E4159C"/>
    <w:rsid w:val="00E503EB"/>
    <w:rsid w:val="00E511BC"/>
    <w:rsid w:val="00E52657"/>
    <w:rsid w:val="00E7576A"/>
    <w:rsid w:val="00E802A5"/>
    <w:rsid w:val="00E878EE"/>
    <w:rsid w:val="00E965FD"/>
    <w:rsid w:val="00EB01AB"/>
    <w:rsid w:val="00EB0847"/>
    <w:rsid w:val="00EB3EF2"/>
    <w:rsid w:val="00EB7AFA"/>
    <w:rsid w:val="00EF13B1"/>
    <w:rsid w:val="00EF2184"/>
    <w:rsid w:val="00F1555B"/>
    <w:rsid w:val="00F23281"/>
    <w:rsid w:val="00F33C9D"/>
    <w:rsid w:val="00F544A6"/>
    <w:rsid w:val="00F57C93"/>
    <w:rsid w:val="00F61CFA"/>
    <w:rsid w:val="00F64A60"/>
    <w:rsid w:val="00F75A26"/>
    <w:rsid w:val="00F81BB4"/>
    <w:rsid w:val="00F87670"/>
    <w:rsid w:val="00FA2105"/>
    <w:rsid w:val="00FB1CD0"/>
    <w:rsid w:val="00FB66D3"/>
    <w:rsid w:val="00FC1B5B"/>
    <w:rsid w:val="00FE3925"/>
    <w:rsid w:val="00FE5D05"/>
    <w:rsid w:val="00FE7CCE"/>
    <w:rsid w:val="00FF433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8EF1BA"/>
  <w15:docId w15:val="{E25AC031-FAF7-4D99-BA4C-F8B7AA09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65"/>
    <w:pPr>
      <w:spacing w:before="120" w:after="120"/>
      <w:jc w:val="both"/>
    </w:pPr>
    <w:rPr>
      <w:rFonts w:ascii="Calibri" w:hAnsi="Calibri"/>
      <w:sz w:val="22"/>
      <w:lang w:val="en-US" w:eastAsia="pt-BR"/>
    </w:rPr>
  </w:style>
  <w:style w:type="paragraph" w:styleId="Ttulo2">
    <w:name w:val="heading 2"/>
    <w:aliases w:val="subtitulos cicat"/>
    <w:basedOn w:val="Normal"/>
    <w:next w:val="Normal"/>
    <w:qFormat/>
    <w:rsid w:val="00AE2E7D"/>
    <w:pPr>
      <w:keepNext/>
      <w:shd w:val="solid" w:color="auto" w:fill="FFFFFF"/>
      <w:spacing w:before="240" w:after="6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semiHidden/>
    <w:rPr>
      <w:vertAlign w:val="superscript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</w:pPr>
    <w:rPr>
      <w:rFonts w:ascii="Times" w:hAnsi="Times"/>
      <w:sz w:val="16"/>
    </w:rPr>
  </w:style>
  <w:style w:type="paragraph" w:customStyle="1" w:styleId="TAMainText">
    <w:name w:val="TA_Main_Text"/>
    <w:basedOn w:val="Normal"/>
    <w:pPr>
      <w:spacing w:line="240" w:lineRule="exact"/>
      <w:ind w:firstLine="202"/>
    </w:pPr>
    <w:rPr>
      <w:rFonts w:ascii="Times" w:hAnsi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</w:rPr>
  </w:style>
  <w:style w:type="paragraph" w:customStyle="1" w:styleId="BCAuthorAddress">
    <w:name w:val="BC_Author_Address"/>
    <w:basedOn w:val="Normal"/>
    <w:next w:val="BIEmailAddress"/>
    <w:pPr>
      <w:spacing w:line="240" w:lineRule="exact"/>
      <w:ind w:right="3024"/>
    </w:pPr>
    <w:rPr>
      <w:rFonts w:ascii="Times" w:hAnsi="Times"/>
      <w:i/>
    </w:rPr>
  </w:style>
  <w:style w:type="paragraph" w:customStyle="1" w:styleId="BIEmailAddress">
    <w:name w:val="BI_Email_Address"/>
    <w:next w:val="AIReceive03"/>
    <w:pPr>
      <w:spacing w:after="120" w:line="240" w:lineRule="exact"/>
      <w:ind w:right="3024"/>
    </w:pPr>
    <w:rPr>
      <w:rFonts w:ascii="Times" w:hAnsi="Times"/>
      <w:i/>
      <w:lang w:val="en-US" w:eastAsia="pt-BR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hAnsi="Helvetica"/>
      <w:b/>
      <w:sz w:val="18"/>
      <w:lang w:val="en-US" w:eastAsia="pt-BR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</w:pPr>
    <w:rPr>
      <w:rFonts w:ascii="Times" w:hAnsi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</w:pPr>
    <w:rPr>
      <w:rFonts w:ascii="Times" w:hAnsi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</w:pPr>
    <w:rPr>
      <w:rFonts w:ascii="Times" w:hAnsi="Times"/>
      <w:sz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spacing w:before="240" w:after="300" w:line="20" w:lineRule="exact"/>
    </w:pPr>
    <w:rPr>
      <w:rFonts w:ascii="New York" w:hAnsi="New York"/>
      <w:lang w:val="en-US" w:eastAsia="pt-BR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</w:style>
  <w:style w:type="paragraph" w:styleId="Textoindependiente">
    <w:name w:val="Body Text"/>
    <w:basedOn w:val="Normal"/>
  </w:style>
  <w:style w:type="paragraph" w:styleId="Textonotaalfinal">
    <w:name w:val="endnote text"/>
    <w:basedOn w:val="Normal"/>
    <w:semiHidden/>
  </w:style>
  <w:style w:type="paragraph" w:customStyle="1" w:styleId="VBChartTitle">
    <w:name w:val="VB_Chart_Title"/>
    <w:basedOn w:val="Normal"/>
    <w:next w:val="Normal"/>
    <w:pPr>
      <w:spacing w:before="240" w:line="200" w:lineRule="exact"/>
    </w:pPr>
    <w:rPr>
      <w:rFonts w:ascii="Times" w:hAnsi="Times"/>
      <w:sz w:val="19"/>
    </w:rPr>
  </w:style>
  <w:style w:type="paragraph" w:customStyle="1" w:styleId="FCChartFootnote">
    <w:name w:val="FC_Chart_Footnote"/>
    <w:basedOn w:val="FETableFootnote"/>
    <w:pPr>
      <w:spacing w:line="180" w:lineRule="exact"/>
    </w:pPr>
    <w:rPr>
      <w:rFonts w:ascii="Times" w:hAnsi="Times"/>
      <w:sz w:val="17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customStyle="1" w:styleId="tlbody">
    <w:name w:val="tl_body"/>
    <w:basedOn w:val="Normal"/>
    <w:pPr>
      <w:spacing w:line="260" w:lineRule="exact"/>
      <w:ind w:firstLine="142"/>
    </w:pPr>
    <w:rPr>
      <w:rFonts w:ascii="Times New Roman" w:hAnsi="Times New Roman"/>
      <w:lang w:val="en-GB"/>
    </w:rPr>
  </w:style>
  <w:style w:type="paragraph" w:styleId="Sangradetextonormal">
    <w:name w:val="Body Text Indent"/>
    <w:basedOn w:val="Normal"/>
    <w:pPr>
      <w:ind w:firstLine="709"/>
    </w:pPr>
    <w:rPr>
      <w:rFonts w:cs="Arial"/>
      <w:lang w:val="es-ES"/>
    </w:rPr>
  </w:style>
  <w:style w:type="paragraph" w:styleId="Textoindependiente2">
    <w:name w:val="Body Text 2"/>
    <w:basedOn w:val="Normal"/>
    <w:pPr>
      <w:spacing w:line="360" w:lineRule="auto"/>
      <w:ind w:right="45"/>
    </w:pPr>
    <w:rPr>
      <w:rFonts w:ascii="Arial" w:hAnsi="Arial" w:cs="Arial"/>
      <w:b/>
      <w:bCs/>
      <w:color w:val="000000"/>
      <w:lang w:val="es-ES"/>
    </w:rPr>
  </w:style>
  <w:style w:type="paragraph" w:styleId="Sangra2detindependiente">
    <w:name w:val="Body Text Indent 2"/>
    <w:basedOn w:val="Normal"/>
    <w:pPr>
      <w:ind w:right="45" w:firstLine="709"/>
    </w:pPr>
    <w:rPr>
      <w:rFonts w:ascii="Arial" w:hAnsi="Arial" w:cs="Arial"/>
      <w:color w:val="000000"/>
      <w:lang w:val="es-ES"/>
    </w:rPr>
  </w:style>
  <w:style w:type="paragraph" w:styleId="Textoindependiente3">
    <w:name w:val="Body Text 3"/>
    <w:basedOn w:val="Normal"/>
    <w:pPr>
      <w:ind w:right="45"/>
    </w:pPr>
    <w:rPr>
      <w:rFonts w:cs="Arial"/>
      <w:color w:val="000000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31F9F"/>
    <w:pPr>
      <w:ind w:left="283"/>
    </w:pPr>
    <w:rPr>
      <w:sz w:val="16"/>
      <w:szCs w:val="16"/>
    </w:rPr>
  </w:style>
  <w:style w:type="character" w:styleId="CitaHTML">
    <w:name w:val="HTML Cite"/>
    <w:rsid w:val="00D33EEF"/>
    <w:rPr>
      <w:i/>
      <w:iCs/>
    </w:rPr>
  </w:style>
  <w:style w:type="character" w:customStyle="1" w:styleId="citationyear1">
    <w:name w:val="citation_year1"/>
    <w:rsid w:val="00D33EEF"/>
    <w:rPr>
      <w:b/>
      <w:bCs/>
    </w:rPr>
  </w:style>
  <w:style w:type="character" w:customStyle="1" w:styleId="citationvolume1">
    <w:name w:val="citation_volume1"/>
    <w:rsid w:val="00D33EEF"/>
    <w:rPr>
      <w:i/>
      <w:iCs/>
    </w:rPr>
  </w:style>
  <w:style w:type="character" w:customStyle="1" w:styleId="PiedepginaCar">
    <w:name w:val="Pie de página Car"/>
    <w:link w:val="Piedepgina"/>
    <w:uiPriority w:val="99"/>
    <w:rsid w:val="00097F95"/>
    <w:rPr>
      <w:rFonts w:ascii="Helvetica" w:hAnsi="Helvetica"/>
      <w:lang w:val="en-US" w:eastAsia="pt-BR"/>
    </w:rPr>
  </w:style>
  <w:style w:type="character" w:customStyle="1" w:styleId="EncabezadoCar">
    <w:name w:val="Encabezado Car"/>
    <w:link w:val="Encabezado"/>
    <w:uiPriority w:val="99"/>
    <w:rsid w:val="00AD6E3C"/>
    <w:rPr>
      <w:lang w:val="en-US" w:eastAsia="pt-BR"/>
    </w:rPr>
  </w:style>
  <w:style w:type="character" w:styleId="Textoennegrita">
    <w:name w:val="Strong"/>
    <w:uiPriority w:val="22"/>
    <w:qFormat/>
    <w:rsid w:val="005F3E65"/>
    <w:rPr>
      <w:b/>
      <w:bCs/>
    </w:rPr>
  </w:style>
  <w:style w:type="paragraph" w:customStyle="1" w:styleId="subtitulo2">
    <w:name w:val="subtitulo 2"/>
    <w:basedOn w:val="Subttulo"/>
    <w:link w:val="subtitulo2Car"/>
    <w:qFormat/>
    <w:rsid w:val="00980E3E"/>
    <w:pPr>
      <w:numPr>
        <w:numId w:val="8"/>
      </w:numPr>
      <w:shd w:val="solid" w:color="auto" w:fill="auto"/>
      <w:tabs>
        <w:tab w:val="left" w:pos="57"/>
      </w:tabs>
      <w:spacing w:before="0"/>
      <w:ind w:left="470" w:right="-113" w:hanging="357"/>
    </w:pPr>
    <w:rPr>
      <w:b/>
      <w:color w:val="FFFFFF"/>
    </w:rPr>
  </w:style>
  <w:style w:type="paragraph" w:customStyle="1" w:styleId="subsubtitcicat">
    <w:name w:val="subsubtitcicat"/>
    <w:basedOn w:val="subtitulo2"/>
    <w:link w:val="subsubtitcicatCar"/>
    <w:autoRedefine/>
    <w:qFormat/>
    <w:rsid w:val="005250B1"/>
    <w:pPr>
      <w:numPr>
        <w:numId w:val="9"/>
      </w:numPr>
      <w:shd w:val="clear" w:color="auto" w:fill="auto"/>
      <w:ind w:left="0" w:firstLine="0"/>
      <w:jc w:val="left"/>
    </w:pPr>
    <w:rPr>
      <w:b w:val="0"/>
      <w:i/>
      <w:color w:val="auto"/>
      <w:sz w:val="2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9D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0239D4"/>
    <w:rPr>
      <w:rFonts w:ascii="Calibri Light" w:eastAsia="Times New Roman" w:hAnsi="Calibri Light" w:cs="Times New Roman"/>
      <w:sz w:val="24"/>
      <w:szCs w:val="24"/>
      <w:lang w:val="en-US" w:eastAsia="pt-BR"/>
    </w:rPr>
  </w:style>
  <w:style w:type="character" w:customStyle="1" w:styleId="subtitulo2Car">
    <w:name w:val="subtitulo 2 Car"/>
    <w:link w:val="subtitulo2"/>
    <w:rsid w:val="00980E3E"/>
    <w:rPr>
      <w:rFonts w:ascii="Calibri Light" w:hAnsi="Calibri Light"/>
      <w:b/>
      <w:color w:val="FFFFFF"/>
      <w:sz w:val="24"/>
      <w:szCs w:val="24"/>
      <w:shd w:val="solid" w:color="auto" w:fill="auto"/>
      <w:lang w:val="en-US" w:eastAsia="pt-BR"/>
    </w:rPr>
  </w:style>
  <w:style w:type="paragraph" w:styleId="Sinespaciado">
    <w:name w:val="No Spacing"/>
    <w:uiPriority w:val="1"/>
    <w:qFormat/>
    <w:rsid w:val="004C45CD"/>
    <w:pPr>
      <w:jc w:val="both"/>
    </w:pPr>
    <w:rPr>
      <w:rFonts w:ascii="Calibri" w:hAnsi="Calibri"/>
      <w:sz w:val="22"/>
      <w:lang w:val="en-US" w:eastAsia="pt-BR"/>
    </w:rPr>
  </w:style>
  <w:style w:type="character" w:customStyle="1" w:styleId="subsubtitcicatCar">
    <w:name w:val="subsubtitcicat Car"/>
    <w:link w:val="subsubtitcicat"/>
    <w:rsid w:val="005250B1"/>
    <w:rPr>
      <w:rFonts w:ascii="Cambria" w:eastAsia="Times New Roman" w:hAnsi="Cambria" w:cs="Times New Roman"/>
      <w:b w:val="0"/>
      <w:i/>
      <w:color w:val="FFFFFF"/>
      <w:sz w:val="22"/>
      <w:szCs w:val="24"/>
      <w:shd w:val="pct50" w:color="auto" w:fill="auto"/>
      <w:lang w:val="es-ES" w:eastAsia="pt-BR"/>
    </w:rPr>
  </w:style>
  <w:style w:type="table" w:styleId="Tablaconcuadrcula">
    <w:name w:val="Table Grid"/>
    <w:basedOn w:val="Tablanormal"/>
    <w:uiPriority w:val="59"/>
    <w:rsid w:val="00B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irstParagraph">
    <w:name w:val="Text_First_Paragraph"/>
    <w:basedOn w:val="Normal"/>
    <w:link w:val="TextFirstParagraphChar"/>
    <w:rsid w:val="003C228A"/>
    <w:pPr>
      <w:spacing w:before="0" w:after="0"/>
    </w:pPr>
    <w:rPr>
      <w:rFonts w:ascii="Times New Roman" w:hAnsi="Times New Roman"/>
      <w:szCs w:val="24"/>
      <w:lang w:val="en-GB" w:eastAsia="it-IT"/>
    </w:rPr>
  </w:style>
  <w:style w:type="character" w:customStyle="1" w:styleId="TextFirstParagraphChar">
    <w:name w:val="Text_First_Paragraph Char"/>
    <w:basedOn w:val="Fuentedeprrafopredeter"/>
    <w:link w:val="TextFirstParagraph"/>
    <w:rsid w:val="003C228A"/>
    <w:rPr>
      <w:sz w:val="22"/>
      <w:szCs w:val="24"/>
      <w:lang w:val="en-GB" w:eastAsia="it-IT"/>
    </w:rPr>
  </w:style>
  <w:style w:type="paragraph" w:customStyle="1" w:styleId="TableText">
    <w:name w:val="Table_Text"/>
    <w:rsid w:val="00715145"/>
    <w:pPr>
      <w:spacing w:before="100" w:beforeAutospacing="1" w:after="100" w:afterAutospacing="1" w:line="190" w:lineRule="exact"/>
    </w:pPr>
    <w:rPr>
      <w:lang w:val="en-GB" w:eastAsia="en-GB"/>
    </w:rPr>
  </w:style>
  <w:style w:type="paragraph" w:styleId="Bibliografa">
    <w:name w:val="Bibliography"/>
    <w:basedOn w:val="Normal"/>
    <w:next w:val="Normal"/>
    <w:uiPriority w:val="37"/>
    <w:unhideWhenUsed/>
    <w:rsid w:val="00FE7CCE"/>
    <w:pPr>
      <w:spacing w:before="0" w:after="0"/>
      <w:jc w:val="left"/>
    </w:pPr>
    <w:rPr>
      <w:rFonts w:ascii="Times New Roman" w:eastAsia="MS Mincho" w:hAnsi="Times New Roman"/>
      <w:sz w:val="24"/>
      <w:szCs w:val="24"/>
      <w:lang w:val="de-DE" w:eastAsia="ja-JP"/>
    </w:rPr>
  </w:style>
  <w:style w:type="paragraph" w:styleId="Ttulo">
    <w:name w:val="Title"/>
    <w:basedOn w:val="BBAuthorName"/>
    <w:next w:val="Normal"/>
    <w:link w:val="TtuloCar"/>
    <w:uiPriority w:val="10"/>
    <w:qFormat/>
    <w:rsid w:val="004B05DE"/>
    <w:pPr>
      <w:spacing w:before="240" w:after="120" w:line="240" w:lineRule="auto"/>
      <w:ind w:right="0"/>
      <w:jc w:val="center"/>
    </w:pPr>
    <w:rPr>
      <w:rFonts w:ascii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4B05DE"/>
    <w:rPr>
      <w:b/>
      <w:bCs/>
      <w:sz w:val="24"/>
      <w:szCs w:val="24"/>
      <w:lang w:val="es-ES" w:eastAsia="pt-B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BC9DEA-25DF-4B0B-B505-F3BEAB5881DC}" type="doc">
      <dgm:prSet loTypeId="urn:microsoft.com/office/officeart/2005/8/layout/gear1" loCatId="cycle" qsTypeId="urn:microsoft.com/office/officeart/2005/8/quickstyle/simple1" qsCatId="simple" csTypeId="urn:microsoft.com/office/officeart/2005/8/colors/accent1_2" csCatId="accent1" phldr="0"/>
      <dgm:spPr/>
    </dgm:pt>
    <dgm:pt modelId="{7BFDAFF7-A4C4-4A88-9273-864273428769}">
      <dgm:prSet phldrT="[Texto]" phldr="1"/>
      <dgm:spPr/>
      <dgm:t>
        <a:bodyPr/>
        <a:lstStyle/>
        <a:p>
          <a:endParaRPr lang="es-ES"/>
        </a:p>
      </dgm:t>
    </dgm:pt>
    <dgm:pt modelId="{B4C5C9E7-317F-461F-A178-E56ED686A389}" type="parTrans" cxnId="{B38792D3-AF61-4FD3-8BE1-165382F344B2}">
      <dgm:prSet/>
      <dgm:spPr/>
      <dgm:t>
        <a:bodyPr/>
        <a:lstStyle/>
        <a:p>
          <a:endParaRPr lang="es-ES"/>
        </a:p>
      </dgm:t>
    </dgm:pt>
    <dgm:pt modelId="{7CD7DE33-C7A5-4AD6-9989-C65E74841807}" type="sibTrans" cxnId="{B38792D3-AF61-4FD3-8BE1-165382F344B2}">
      <dgm:prSet/>
      <dgm:spPr/>
      <dgm:t>
        <a:bodyPr/>
        <a:lstStyle/>
        <a:p>
          <a:endParaRPr lang="es-ES"/>
        </a:p>
      </dgm:t>
    </dgm:pt>
    <dgm:pt modelId="{8EFCD9E2-A397-43BC-A46D-9D42E922A54C}">
      <dgm:prSet phldrT="[Texto]" phldr="1"/>
      <dgm:spPr/>
      <dgm:t>
        <a:bodyPr/>
        <a:lstStyle/>
        <a:p>
          <a:endParaRPr lang="es-ES"/>
        </a:p>
      </dgm:t>
    </dgm:pt>
    <dgm:pt modelId="{905D0766-3ECA-4C3C-8938-7D2FDFF68DF1}" type="parTrans" cxnId="{1194210D-1CA4-42B0-A272-96D695BC7DA0}">
      <dgm:prSet/>
      <dgm:spPr/>
      <dgm:t>
        <a:bodyPr/>
        <a:lstStyle/>
        <a:p>
          <a:endParaRPr lang="es-ES"/>
        </a:p>
      </dgm:t>
    </dgm:pt>
    <dgm:pt modelId="{A0A91657-245E-429A-929F-5C40A74CBF7A}" type="sibTrans" cxnId="{1194210D-1CA4-42B0-A272-96D695BC7DA0}">
      <dgm:prSet/>
      <dgm:spPr/>
      <dgm:t>
        <a:bodyPr/>
        <a:lstStyle/>
        <a:p>
          <a:endParaRPr lang="es-ES"/>
        </a:p>
      </dgm:t>
    </dgm:pt>
    <dgm:pt modelId="{C060A6D7-DF85-4999-8330-44B268B6BFDD}">
      <dgm:prSet phldrT="[Texto]" phldr="1"/>
      <dgm:spPr/>
      <dgm:t>
        <a:bodyPr/>
        <a:lstStyle/>
        <a:p>
          <a:endParaRPr lang="es-ES"/>
        </a:p>
      </dgm:t>
    </dgm:pt>
    <dgm:pt modelId="{3B2738BD-4F5F-492E-BD21-30FE6D6E5F86}" type="parTrans" cxnId="{D340C217-09A1-493D-BB6F-489B7D80BE09}">
      <dgm:prSet/>
      <dgm:spPr/>
      <dgm:t>
        <a:bodyPr/>
        <a:lstStyle/>
        <a:p>
          <a:endParaRPr lang="es-ES"/>
        </a:p>
      </dgm:t>
    </dgm:pt>
    <dgm:pt modelId="{8874BE92-3FE1-44A1-B3BE-B80A66F4E9E0}" type="sibTrans" cxnId="{D340C217-09A1-493D-BB6F-489B7D80BE09}">
      <dgm:prSet/>
      <dgm:spPr/>
      <dgm:t>
        <a:bodyPr/>
        <a:lstStyle/>
        <a:p>
          <a:endParaRPr lang="es-ES"/>
        </a:p>
      </dgm:t>
    </dgm:pt>
    <dgm:pt modelId="{B1C2A78E-8912-4E6F-A0DC-689EA2F47A76}" type="pres">
      <dgm:prSet presAssocID="{78BC9DEA-25DF-4B0B-B505-F3BEAB5881DC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CB469C0F-75E9-4793-95CB-48F047D862C0}" type="pres">
      <dgm:prSet presAssocID="{7BFDAFF7-A4C4-4A88-9273-864273428769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54E5721-7DE2-4A65-ADD3-5B858FF97916}" type="pres">
      <dgm:prSet presAssocID="{7BFDAFF7-A4C4-4A88-9273-864273428769}" presName="gear1srcNode" presStyleLbl="node1" presStyleIdx="0" presStyleCnt="3"/>
      <dgm:spPr/>
      <dgm:t>
        <a:bodyPr/>
        <a:lstStyle/>
        <a:p>
          <a:endParaRPr lang="es-ES"/>
        </a:p>
      </dgm:t>
    </dgm:pt>
    <dgm:pt modelId="{93199224-7E78-4D55-AFA5-BBF521E31619}" type="pres">
      <dgm:prSet presAssocID="{7BFDAFF7-A4C4-4A88-9273-864273428769}" presName="gear1dstNode" presStyleLbl="node1" presStyleIdx="0" presStyleCnt="3"/>
      <dgm:spPr/>
      <dgm:t>
        <a:bodyPr/>
        <a:lstStyle/>
        <a:p>
          <a:endParaRPr lang="es-ES"/>
        </a:p>
      </dgm:t>
    </dgm:pt>
    <dgm:pt modelId="{AFF64C2D-B75F-404D-92FB-3B2FAD1A58A5}" type="pres">
      <dgm:prSet presAssocID="{8EFCD9E2-A397-43BC-A46D-9D42E922A54C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A106C8C-229C-422A-BC94-FC427CC737AA}" type="pres">
      <dgm:prSet presAssocID="{8EFCD9E2-A397-43BC-A46D-9D42E922A54C}" presName="gear2srcNode" presStyleLbl="node1" presStyleIdx="1" presStyleCnt="3"/>
      <dgm:spPr/>
      <dgm:t>
        <a:bodyPr/>
        <a:lstStyle/>
        <a:p>
          <a:endParaRPr lang="es-ES"/>
        </a:p>
      </dgm:t>
    </dgm:pt>
    <dgm:pt modelId="{CDA0519F-D28B-47D1-8786-A2E70BFCA0AC}" type="pres">
      <dgm:prSet presAssocID="{8EFCD9E2-A397-43BC-A46D-9D42E922A54C}" presName="gear2dstNode" presStyleLbl="node1" presStyleIdx="1" presStyleCnt="3"/>
      <dgm:spPr/>
      <dgm:t>
        <a:bodyPr/>
        <a:lstStyle/>
        <a:p>
          <a:endParaRPr lang="es-ES"/>
        </a:p>
      </dgm:t>
    </dgm:pt>
    <dgm:pt modelId="{C6D0E164-28EC-4767-AEDE-C7C8A0EA05C3}" type="pres">
      <dgm:prSet presAssocID="{C060A6D7-DF85-4999-8330-44B268B6BFDD}" presName="gear3" presStyleLbl="node1" presStyleIdx="2" presStyleCnt="3"/>
      <dgm:spPr/>
      <dgm:t>
        <a:bodyPr/>
        <a:lstStyle/>
        <a:p>
          <a:endParaRPr lang="es-ES"/>
        </a:p>
      </dgm:t>
    </dgm:pt>
    <dgm:pt modelId="{4D050D1C-8F28-4042-AA04-EA69D33265F4}" type="pres">
      <dgm:prSet presAssocID="{C060A6D7-DF85-4999-8330-44B268B6BFDD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4BDD7DD-254D-4493-A239-52901034388D}" type="pres">
      <dgm:prSet presAssocID="{C060A6D7-DF85-4999-8330-44B268B6BFDD}" presName="gear3srcNode" presStyleLbl="node1" presStyleIdx="2" presStyleCnt="3"/>
      <dgm:spPr/>
      <dgm:t>
        <a:bodyPr/>
        <a:lstStyle/>
        <a:p>
          <a:endParaRPr lang="es-ES"/>
        </a:p>
      </dgm:t>
    </dgm:pt>
    <dgm:pt modelId="{6E64943C-14A1-4900-9A8E-BE158B107849}" type="pres">
      <dgm:prSet presAssocID="{C060A6D7-DF85-4999-8330-44B268B6BFDD}" presName="gear3dstNode" presStyleLbl="node1" presStyleIdx="2" presStyleCnt="3"/>
      <dgm:spPr/>
      <dgm:t>
        <a:bodyPr/>
        <a:lstStyle/>
        <a:p>
          <a:endParaRPr lang="es-ES"/>
        </a:p>
      </dgm:t>
    </dgm:pt>
    <dgm:pt modelId="{69B143DD-0802-4ED8-959F-F2C948C62527}" type="pres">
      <dgm:prSet presAssocID="{7CD7DE33-C7A5-4AD6-9989-C65E74841807}" presName="connector1" presStyleLbl="sibTrans2D1" presStyleIdx="0" presStyleCnt="3"/>
      <dgm:spPr/>
      <dgm:t>
        <a:bodyPr/>
        <a:lstStyle/>
        <a:p>
          <a:endParaRPr lang="es-ES"/>
        </a:p>
      </dgm:t>
    </dgm:pt>
    <dgm:pt modelId="{9F4D6435-BDDA-4BF0-894E-6FC1F88B58EF}" type="pres">
      <dgm:prSet presAssocID="{A0A91657-245E-429A-929F-5C40A74CBF7A}" presName="connector2" presStyleLbl="sibTrans2D1" presStyleIdx="1" presStyleCnt="3"/>
      <dgm:spPr/>
      <dgm:t>
        <a:bodyPr/>
        <a:lstStyle/>
        <a:p>
          <a:endParaRPr lang="es-ES"/>
        </a:p>
      </dgm:t>
    </dgm:pt>
    <dgm:pt modelId="{1A2A08BB-A7AE-4E69-83B9-1175A60187AE}" type="pres">
      <dgm:prSet presAssocID="{8874BE92-3FE1-44A1-B3BE-B80A66F4E9E0}" presName="connector3" presStyleLbl="sibTrans2D1" presStyleIdx="2" presStyleCnt="3"/>
      <dgm:spPr/>
      <dgm:t>
        <a:bodyPr/>
        <a:lstStyle/>
        <a:p>
          <a:endParaRPr lang="es-ES"/>
        </a:p>
      </dgm:t>
    </dgm:pt>
  </dgm:ptLst>
  <dgm:cxnLst>
    <dgm:cxn modelId="{27581D6E-49CC-4871-97E6-952764C7AD35}" type="presOf" srcId="{8EFCD9E2-A397-43BC-A46D-9D42E922A54C}" destId="{CDA0519F-D28B-47D1-8786-A2E70BFCA0AC}" srcOrd="2" destOrd="0" presId="urn:microsoft.com/office/officeart/2005/8/layout/gear1"/>
    <dgm:cxn modelId="{27271622-73C7-4ED4-B874-AFE7DF5AE784}" type="presOf" srcId="{C060A6D7-DF85-4999-8330-44B268B6BFDD}" destId="{4D050D1C-8F28-4042-AA04-EA69D33265F4}" srcOrd="1" destOrd="0" presId="urn:microsoft.com/office/officeart/2005/8/layout/gear1"/>
    <dgm:cxn modelId="{D7C9DDA1-E618-4E4D-870B-7297491876CB}" type="presOf" srcId="{C060A6D7-DF85-4999-8330-44B268B6BFDD}" destId="{C6D0E164-28EC-4767-AEDE-C7C8A0EA05C3}" srcOrd="0" destOrd="0" presId="urn:microsoft.com/office/officeart/2005/8/layout/gear1"/>
    <dgm:cxn modelId="{D340C217-09A1-493D-BB6F-489B7D80BE09}" srcId="{78BC9DEA-25DF-4B0B-B505-F3BEAB5881DC}" destId="{C060A6D7-DF85-4999-8330-44B268B6BFDD}" srcOrd="2" destOrd="0" parTransId="{3B2738BD-4F5F-492E-BD21-30FE6D6E5F86}" sibTransId="{8874BE92-3FE1-44A1-B3BE-B80A66F4E9E0}"/>
    <dgm:cxn modelId="{ED14E4DB-0B33-4EBD-A2A8-6AEFA9807C5E}" type="presOf" srcId="{7BFDAFF7-A4C4-4A88-9273-864273428769}" destId="{93199224-7E78-4D55-AFA5-BBF521E31619}" srcOrd="2" destOrd="0" presId="urn:microsoft.com/office/officeart/2005/8/layout/gear1"/>
    <dgm:cxn modelId="{A5774C16-EAEE-490B-88BE-4D1EF8627BD5}" type="presOf" srcId="{C060A6D7-DF85-4999-8330-44B268B6BFDD}" destId="{6E64943C-14A1-4900-9A8E-BE158B107849}" srcOrd="3" destOrd="0" presId="urn:microsoft.com/office/officeart/2005/8/layout/gear1"/>
    <dgm:cxn modelId="{1194210D-1CA4-42B0-A272-96D695BC7DA0}" srcId="{78BC9DEA-25DF-4B0B-B505-F3BEAB5881DC}" destId="{8EFCD9E2-A397-43BC-A46D-9D42E922A54C}" srcOrd="1" destOrd="0" parTransId="{905D0766-3ECA-4C3C-8938-7D2FDFF68DF1}" sibTransId="{A0A91657-245E-429A-929F-5C40A74CBF7A}"/>
    <dgm:cxn modelId="{B38792D3-AF61-4FD3-8BE1-165382F344B2}" srcId="{78BC9DEA-25DF-4B0B-B505-F3BEAB5881DC}" destId="{7BFDAFF7-A4C4-4A88-9273-864273428769}" srcOrd="0" destOrd="0" parTransId="{B4C5C9E7-317F-461F-A178-E56ED686A389}" sibTransId="{7CD7DE33-C7A5-4AD6-9989-C65E74841807}"/>
    <dgm:cxn modelId="{2446D214-736F-4530-AE83-BF5C43690760}" type="presOf" srcId="{A0A91657-245E-429A-929F-5C40A74CBF7A}" destId="{9F4D6435-BDDA-4BF0-894E-6FC1F88B58EF}" srcOrd="0" destOrd="0" presId="urn:microsoft.com/office/officeart/2005/8/layout/gear1"/>
    <dgm:cxn modelId="{C6316A4A-52D1-4BB2-8134-283C3E40716D}" type="presOf" srcId="{8EFCD9E2-A397-43BC-A46D-9D42E922A54C}" destId="{AFF64C2D-B75F-404D-92FB-3B2FAD1A58A5}" srcOrd="0" destOrd="0" presId="urn:microsoft.com/office/officeart/2005/8/layout/gear1"/>
    <dgm:cxn modelId="{415640F1-6986-4887-AD4A-BFD5764A236F}" type="presOf" srcId="{8874BE92-3FE1-44A1-B3BE-B80A66F4E9E0}" destId="{1A2A08BB-A7AE-4E69-83B9-1175A60187AE}" srcOrd="0" destOrd="0" presId="urn:microsoft.com/office/officeart/2005/8/layout/gear1"/>
    <dgm:cxn modelId="{A56C545C-02E4-4377-899E-9A405E5B4118}" type="presOf" srcId="{C060A6D7-DF85-4999-8330-44B268B6BFDD}" destId="{E4BDD7DD-254D-4493-A239-52901034388D}" srcOrd="2" destOrd="0" presId="urn:microsoft.com/office/officeart/2005/8/layout/gear1"/>
    <dgm:cxn modelId="{1F748B8B-9C83-463B-95BB-B97C097B25EF}" type="presOf" srcId="{7BFDAFF7-A4C4-4A88-9273-864273428769}" destId="{CB469C0F-75E9-4793-95CB-48F047D862C0}" srcOrd="0" destOrd="0" presId="urn:microsoft.com/office/officeart/2005/8/layout/gear1"/>
    <dgm:cxn modelId="{59522367-40E8-4C6D-BA1B-4E3192289CBE}" type="presOf" srcId="{7BFDAFF7-A4C4-4A88-9273-864273428769}" destId="{854E5721-7DE2-4A65-ADD3-5B858FF97916}" srcOrd="1" destOrd="0" presId="urn:microsoft.com/office/officeart/2005/8/layout/gear1"/>
    <dgm:cxn modelId="{4952D2C6-91A4-42E9-93C9-27C2987646CD}" type="presOf" srcId="{7CD7DE33-C7A5-4AD6-9989-C65E74841807}" destId="{69B143DD-0802-4ED8-959F-F2C948C62527}" srcOrd="0" destOrd="0" presId="urn:microsoft.com/office/officeart/2005/8/layout/gear1"/>
    <dgm:cxn modelId="{C9C4A270-3360-48E1-A4A1-CEBB5480ECA1}" type="presOf" srcId="{8EFCD9E2-A397-43BC-A46D-9D42E922A54C}" destId="{1A106C8C-229C-422A-BC94-FC427CC737AA}" srcOrd="1" destOrd="0" presId="urn:microsoft.com/office/officeart/2005/8/layout/gear1"/>
    <dgm:cxn modelId="{34E63777-323F-48B5-B9B4-C81A505DF175}" type="presOf" srcId="{78BC9DEA-25DF-4B0B-B505-F3BEAB5881DC}" destId="{B1C2A78E-8912-4E6F-A0DC-689EA2F47A76}" srcOrd="0" destOrd="0" presId="urn:microsoft.com/office/officeart/2005/8/layout/gear1"/>
    <dgm:cxn modelId="{A54E7168-DEC0-4EEF-8A23-98E0C5F3AFD5}" type="presParOf" srcId="{B1C2A78E-8912-4E6F-A0DC-689EA2F47A76}" destId="{CB469C0F-75E9-4793-95CB-48F047D862C0}" srcOrd="0" destOrd="0" presId="urn:microsoft.com/office/officeart/2005/8/layout/gear1"/>
    <dgm:cxn modelId="{4F03FA97-3EA3-4161-BDCD-724DB487AD9B}" type="presParOf" srcId="{B1C2A78E-8912-4E6F-A0DC-689EA2F47A76}" destId="{854E5721-7DE2-4A65-ADD3-5B858FF97916}" srcOrd="1" destOrd="0" presId="urn:microsoft.com/office/officeart/2005/8/layout/gear1"/>
    <dgm:cxn modelId="{EDF2FDCC-EA38-4758-AEC1-BC20E1C1A1A2}" type="presParOf" srcId="{B1C2A78E-8912-4E6F-A0DC-689EA2F47A76}" destId="{93199224-7E78-4D55-AFA5-BBF521E31619}" srcOrd="2" destOrd="0" presId="urn:microsoft.com/office/officeart/2005/8/layout/gear1"/>
    <dgm:cxn modelId="{581CF675-5468-4688-BD4D-7AC4D94F1C37}" type="presParOf" srcId="{B1C2A78E-8912-4E6F-A0DC-689EA2F47A76}" destId="{AFF64C2D-B75F-404D-92FB-3B2FAD1A58A5}" srcOrd="3" destOrd="0" presId="urn:microsoft.com/office/officeart/2005/8/layout/gear1"/>
    <dgm:cxn modelId="{791512AE-5B59-478C-B362-87D966A74599}" type="presParOf" srcId="{B1C2A78E-8912-4E6F-A0DC-689EA2F47A76}" destId="{1A106C8C-229C-422A-BC94-FC427CC737AA}" srcOrd="4" destOrd="0" presId="urn:microsoft.com/office/officeart/2005/8/layout/gear1"/>
    <dgm:cxn modelId="{30D89112-CD18-4911-8886-6608DDC8602F}" type="presParOf" srcId="{B1C2A78E-8912-4E6F-A0DC-689EA2F47A76}" destId="{CDA0519F-D28B-47D1-8786-A2E70BFCA0AC}" srcOrd="5" destOrd="0" presId="urn:microsoft.com/office/officeart/2005/8/layout/gear1"/>
    <dgm:cxn modelId="{3FED9B8E-8787-48C0-94A5-8360DE42DAC8}" type="presParOf" srcId="{B1C2A78E-8912-4E6F-A0DC-689EA2F47A76}" destId="{C6D0E164-28EC-4767-AEDE-C7C8A0EA05C3}" srcOrd="6" destOrd="0" presId="urn:microsoft.com/office/officeart/2005/8/layout/gear1"/>
    <dgm:cxn modelId="{5E58B222-1881-4217-90E5-15CFDE49B51D}" type="presParOf" srcId="{B1C2A78E-8912-4E6F-A0DC-689EA2F47A76}" destId="{4D050D1C-8F28-4042-AA04-EA69D33265F4}" srcOrd="7" destOrd="0" presId="urn:microsoft.com/office/officeart/2005/8/layout/gear1"/>
    <dgm:cxn modelId="{3046D934-32D2-4457-B2D2-7C20B2354EC8}" type="presParOf" srcId="{B1C2A78E-8912-4E6F-A0DC-689EA2F47A76}" destId="{E4BDD7DD-254D-4493-A239-52901034388D}" srcOrd="8" destOrd="0" presId="urn:microsoft.com/office/officeart/2005/8/layout/gear1"/>
    <dgm:cxn modelId="{BC6005F7-519B-4301-A383-824A5AF2083F}" type="presParOf" srcId="{B1C2A78E-8912-4E6F-A0DC-689EA2F47A76}" destId="{6E64943C-14A1-4900-9A8E-BE158B107849}" srcOrd="9" destOrd="0" presId="urn:microsoft.com/office/officeart/2005/8/layout/gear1"/>
    <dgm:cxn modelId="{6A7FB5EB-8E65-4159-B4F4-35B90FC0FFF9}" type="presParOf" srcId="{B1C2A78E-8912-4E6F-A0DC-689EA2F47A76}" destId="{69B143DD-0802-4ED8-959F-F2C948C62527}" srcOrd="10" destOrd="0" presId="urn:microsoft.com/office/officeart/2005/8/layout/gear1"/>
    <dgm:cxn modelId="{EA530D15-8E12-42C0-8F78-D72259C9351A}" type="presParOf" srcId="{B1C2A78E-8912-4E6F-A0DC-689EA2F47A76}" destId="{9F4D6435-BDDA-4BF0-894E-6FC1F88B58EF}" srcOrd="11" destOrd="0" presId="urn:microsoft.com/office/officeart/2005/8/layout/gear1"/>
    <dgm:cxn modelId="{275328E0-5194-4931-B8FF-5CF60AE0FE47}" type="presParOf" srcId="{B1C2A78E-8912-4E6F-A0DC-689EA2F47A76}" destId="{1A2A08BB-A7AE-4E69-83B9-1175A60187A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469C0F-75E9-4793-95CB-48F047D862C0}">
      <dsp:nvSpPr>
        <dsp:cNvPr id="0" name=""/>
        <dsp:cNvSpPr/>
      </dsp:nvSpPr>
      <dsp:spPr>
        <a:xfrm>
          <a:off x="874871" y="355758"/>
          <a:ext cx="434816" cy="434816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962288" y="457612"/>
        <a:ext cx="259982" cy="223504"/>
      </dsp:txXfrm>
    </dsp:sp>
    <dsp:sp modelId="{AFF64C2D-B75F-404D-92FB-3B2FAD1A58A5}">
      <dsp:nvSpPr>
        <dsp:cNvPr id="0" name=""/>
        <dsp:cNvSpPr/>
      </dsp:nvSpPr>
      <dsp:spPr>
        <a:xfrm>
          <a:off x="621887" y="252984"/>
          <a:ext cx="316230" cy="31623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01499" y="333077"/>
        <a:ext cx="157006" cy="156044"/>
      </dsp:txXfrm>
    </dsp:sp>
    <dsp:sp modelId="{C6D0E164-28EC-4767-AEDE-C7C8A0EA05C3}">
      <dsp:nvSpPr>
        <dsp:cNvPr id="0" name=""/>
        <dsp:cNvSpPr/>
      </dsp:nvSpPr>
      <dsp:spPr>
        <a:xfrm rot="20700000">
          <a:off x="799008" y="34817"/>
          <a:ext cx="309840" cy="30984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-20700000">
        <a:off x="866965" y="102774"/>
        <a:ext cx="173926" cy="173926"/>
      </dsp:txXfrm>
    </dsp:sp>
    <dsp:sp modelId="{69B143DD-0802-4ED8-959F-F2C948C62527}">
      <dsp:nvSpPr>
        <dsp:cNvPr id="0" name=""/>
        <dsp:cNvSpPr/>
      </dsp:nvSpPr>
      <dsp:spPr>
        <a:xfrm>
          <a:off x="813296" y="303813"/>
          <a:ext cx="556564" cy="556564"/>
        </a:xfrm>
        <a:prstGeom prst="circularArrow">
          <a:avLst>
            <a:gd name="adj1" fmla="val 4688"/>
            <a:gd name="adj2" fmla="val 299029"/>
            <a:gd name="adj3" fmla="val 2251720"/>
            <a:gd name="adj4" fmla="val 16651570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4D6435-BDDA-4BF0-894E-6FC1F88B58EF}">
      <dsp:nvSpPr>
        <dsp:cNvPr id="0" name=""/>
        <dsp:cNvSpPr/>
      </dsp:nvSpPr>
      <dsp:spPr>
        <a:xfrm>
          <a:off x="565883" y="197621"/>
          <a:ext cx="404379" cy="40437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2A08BB-A7AE-4E69-83B9-1175A60187AE}">
      <dsp:nvSpPr>
        <dsp:cNvPr id="0" name=""/>
        <dsp:cNvSpPr/>
      </dsp:nvSpPr>
      <dsp:spPr>
        <a:xfrm>
          <a:off x="727338" y="-18442"/>
          <a:ext cx="436002" cy="436002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13A4-3A12-4934-A24C-E8D5EA03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para os Anais em CD do XX SICAT</vt:lpstr>
      <vt:lpstr>Template para os Anais em CD do XX SICAT</vt:lpstr>
      <vt:lpstr>Template para os Anais em CD do XX SICAT</vt:lpstr>
    </vt:vector>
  </TitlesOfParts>
  <Company>ACS</Company>
  <LinksUpToDate>false</LinksUpToDate>
  <CharactersWithSpaces>5266</CharactersWithSpaces>
  <SharedDoc>false</SharedDoc>
  <HLinks>
    <vt:vector size="6" baseType="variant"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http://www.nrel.gov/hydrogen/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em CD do XX SICAT</dc:title>
  <dc:subject/>
  <dc:creator>Adriano Lisboa Monteiro - IQ -UFRGS</dc:creator>
  <cp:keywords/>
  <dc:description/>
  <cp:lastModifiedBy>usuario</cp:lastModifiedBy>
  <cp:revision>4</cp:revision>
  <cp:lastPrinted>2015-11-25T13:09:00Z</cp:lastPrinted>
  <dcterms:created xsi:type="dcterms:W3CDTF">2023-11-20T15:55:00Z</dcterms:created>
  <dcterms:modified xsi:type="dcterms:W3CDTF">2023-11-21T11:28:00Z</dcterms:modified>
</cp:coreProperties>
</file>